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49FEA" w14:textId="77777777" w:rsidR="009B53C7" w:rsidRPr="00D07F27" w:rsidRDefault="009B53C7" w:rsidP="00BB4AF8">
      <w:pPr>
        <w:spacing w:after="0"/>
        <w:jc w:val="both"/>
        <w:rPr>
          <w:rFonts w:ascii="Times New Roman" w:hAnsi="Times New Roman" w:cs="Times New Roman"/>
        </w:rPr>
      </w:pPr>
    </w:p>
    <w:p w14:paraId="084D18FB" w14:textId="77777777" w:rsidR="00BB4AF8" w:rsidRPr="00D07F27" w:rsidRDefault="00BB4AF8" w:rsidP="00BB4AF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07F27">
        <w:rPr>
          <w:rFonts w:ascii="Times New Roman" w:hAnsi="Times New Roman" w:cs="Times New Roman"/>
          <w:b/>
          <w:bCs/>
        </w:rPr>
        <w:t xml:space="preserve">ZAKLADA SOLIDARNOSTI </w:t>
      </w:r>
    </w:p>
    <w:p w14:paraId="07C5C6C9" w14:textId="2C0649E1" w:rsidR="00BB4AF8" w:rsidRPr="00D07F27" w:rsidRDefault="00BB4AF8" w:rsidP="00BB4AF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07F27">
        <w:rPr>
          <w:rFonts w:ascii="Times New Roman" w:hAnsi="Times New Roman" w:cs="Times New Roman"/>
          <w:b/>
          <w:bCs/>
        </w:rPr>
        <w:t>GRADA VARAŽDINA</w:t>
      </w:r>
    </w:p>
    <w:p w14:paraId="493FC794" w14:textId="7E947A42" w:rsidR="00BB4AF8" w:rsidRPr="00D07F27" w:rsidRDefault="00BB4AF8" w:rsidP="00BB4AF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07F27">
        <w:rPr>
          <w:rFonts w:ascii="Times New Roman" w:hAnsi="Times New Roman" w:cs="Times New Roman"/>
          <w:b/>
          <w:bCs/>
        </w:rPr>
        <w:t>Upravno vijeće</w:t>
      </w:r>
    </w:p>
    <w:p w14:paraId="0EF2FD0E" w14:textId="1A578821" w:rsidR="00BB4AF8" w:rsidRPr="00D07F27" w:rsidRDefault="00BB4AF8" w:rsidP="00BB4AF8">
      <w:pPr>
        <w:spacing w:after="0"/>
        <w:jc w:val="both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KLASA: 550-04/25-01/19</w:t>
      </w:r>
    </w:p>
    <w:p w14:paraId="55807BE4" w14:textId="00618E33" w:rsidR="00BB4AF8" w:rsidRPr="00D07F27" w:rsidRDefault="00BB4AF8" w:rsidP="00BB4AF8">
      <w:pPr>
        <w:spacing w:after="0"/>
        <w:jc w:val="both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URBROJ: 2186-99-25-1</w:t>
      </w:r>
      <w:r w:rsidR="002D2B82" w:rsidRPr="00D07F27">
        <w:rPr>
          <w:rFonts w:ascii="Times New Roman" w:hAnsi="Times New Roman" w:cs="Times New Roman"/>
        </w:rPr>
        <w:t>3</w:t>
      </w:r>
    </w:p>
    <w:p w14:paraId="5E6C79D5" w14:textId="762C628B" w:rsidR="00BB4AF8" w:rsidRPr="00D07F27" w:rsidRDefault="00BB4AF8" w:rsidP="00BB4AF8">
      <w:pPr>
        <w:spacing w:after="0"/>
        <w:jc w:val="both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Varaždin, 21. listopada 2025. godine</w:t>
      </w:r>
    </w:p>
    <w:p w14:paraId="20EF154B" w14:textId="77777777" w:rsidR="00BB4AF8" w:rsidRPr="00D07F27" w:rsidRDefault="00BB4AF8" w:rsidP="00BB4AF8">
      <w:pPr>
        <w:spacing w:after="0"/>
        <w:jc w:val="both"/>
        <w:rPr>
          <w:rFonts w:ascii="Times New Roman" w:hAnsi="Times New Roman" w:cs="Times New Roman"/>
        </w:rPr>
      </w:pPr>
    </w:p>
    <w:p w14:paraId="09B617C1" w14:textId="77777777" w:rsidR="00BB4AF8" w:rsidRPr="00D07F27" w:rsidRDefault="00BB4AF8" w:rsidP="00BB4AF8">
      <w:pPr>
        <w:spacing w:after="0"/>
        <w:jc w:val="both"/>
        <w:rPr>
          <w:rFonts w:ascii="Times New Roman" w:hAnsi="Times New Roman" w:cs="Times New Roman"/>
        </w:rPr>
      </w:pPr>
    </w:p>
    <w:p w14:paraId="30341B4F" w14:textId="7DD78887" w:rsidR="004547C7" w:rsidRPr="00D07F27" w:rsidRDefault="0019081C">
      <w:pPr>
        <w:jc w:val="both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Temeljem članka 11. Statuta Zaklade solidarnosti Grada Varaždina („Službeni vjesnik Grada Varaždina“ broj 6/02 i 12/21), Upravno vijeće Zaklade solidarnosti Grada Varaždina na</w:t>
      </w:r>
      <w:r w:rsidR="000A7F99" w:rsidRPr="00D07F27">
        <w:rPr>
          <w:rFonts w:ascii="Times New Roman" w:hAnsi="Times New Roman" w:cs="Times New Roman"/>
        </w:rPr>
        <w:t xml:space="preserve"> 41.</w:t>
      </w:r>
      <w:r w:rsidRPr="00D07F27">
        <w:rPr>
          <w:rFonts w:ascii="Times New Roman" w:hAnsi="Times New Roman" w:cs="Times New Roman"/>
        </w:rPr>
        <w:t xml:space="preserve"> sjednici održanoj</w:t>
      </w:r>
      <w:r w:rsidR="000A7F99" w:rsidRPr="00D07F27">
        <w:rPr>
          <w:rFonts w:ascii="Times New Roman" w:hAnsi="Times New Roman" w:cs="Times New Roman"/>
        </w:rPr>
        <w:t xml:space="preserve"> 21. listopada</w:t>
      </w:r>
      <w:r w:rsidRPr="00D07F27">
        <w:rPr>
          <w:rFonts w:ascii="Times New Roman" w:hAnsi="Times New Roman" w:cs="Times New Roman"/>
        </w:rPr>
        <w:t xml:space="preserve"> 2025. godine donosi</w:t>
      </w:r>
    </w:p>
    <w:p w14:paraId="5A086E87" w14:textId="77777777" w:rsidR="004547C7" w:rsidRPr="00D07F27" w:rsidRDefault="004547C7">
      <w:pPr>
        <w:jc w:val="center"/>
        <w:rPr>
          <w:rFonts w:ascii="Times New Roman" w:hAnsi="Times New Roman" w:cs="Times New Roman"/>
          <w:b/>
          <w:bCs/>
        </w:rPr>
      </w:pPr>
    </w:p>
    <w:p w14:paraId="1085202A" w14:textId="77777777" w:rsidR="004547C7" w:rsidRPr="00D07F27" w:rsidRDefault="0019081C">
      <w:pPr>
        <w:jc w:val="center"/>
        <w:rPr>
          <w:rFonts w:ascii="Times New Roman" w:hAnsi="Times New Roman" w:cs="Times New Roman"/>
          <w:b/>
          <w:bCs/>
        </w:rPr>
      </w:pPr>
      <w:r w:rsidRPr="00D07F27">
        <w:rPr>
          <w:rFonts w:ascii="Times New Roman" w:hAnsi="Times New Roman" w:cs="Times New Roman"/>
          <w:b/>
          <w:bCs/>
        </w:rPr>
        <w:t>PRAVILNIK</w:t>
      </w:r>
    </w:p>
    <w:p w14:paraId="5E2FAD0B" w14:textId="77777777" w:rsidR="004547C7" w:rsidRPr="00D07F27" w:rsidRDefault="0019081C">
      <w:pPr>
        <w:jc w:val="center"/>
        <w:rPr>
          <w:rFonts w:ascii="Times New Roman" w:hAnsi="Times New Roman" w:cs="Times New Roman"/>
          <w:b/>
          <w:bCs/>
        </w:rPr>
      </w:pPr>
      <w:r w:rsidRPr="00D07F27">
        <w:rPr>
          <w:rFonts w:ascii="Times New Roman" w:hAnsi="Times New Roman" w:cs="Times New Roman"/>
          <w:b/>
          <w:bCs/>
        </w:rPr>
        <w:t>o mjerilima i postupku za dodjelu novčane i druge pomoći iz sredstava Zaklade solidarnosti Grada Varaždina</w:t>
      </w:r>
    </w:p>
    <w:p w14:paraId="660E6B44" w14:textId="77777777" w:rsidR="004547C7" w:rsidRPr="00D07F27" w:rsidRDefault="004547C7">
      <w:pPr>
        <w:jc w:val="center"/>
        <w:rPr>
          <w:rFonts w:ascii="Times New Roman" w:hAnsi="Times New Roman" w:cs="Times New Roman"/>
          <w:b/>
          <w:bCs/>
        </w:rPr>
      </w:pPr>
    </w:p>
    <w:p w14:paraId="5235FB99" w14:textId="77777777" w:rsidR="004547C7" w:rsidRPr="00D07F27" w:rsidRDefault="0019081C">
      <w:pPr>
        <w:rPr>
          <w:rFonts w:ascii="Times New Roman" w:hAnsi="Times New Roman" w:cs="Times New Roman"/>
          <w:b/>
          <w:bCs/>
        </w:rPr>
      </w:pPr>
      <w:r w:rsidRPr="00D07F27">
        <w:rPr>
          <w:rFonts w:ascii="Times New Roman" w:hAnsi="Times New Roman" w:cs="Times New Roman"/>
          <w:b/>
          <w:bCs/>
        </w:rPr>
        <w:t>OPĆE ODREDBE</w:t>
      </w:r>
    </w:p>
    <w:p w14:paraId="7C020BFF" w14:textId="77777777" w:rsidR="004547C7" w:rsidRPr="00D07F27" w:rsidRDefault="0019081C">
      <w:pPr>
        <w:jc w:val="center"/>
        <w:rPr>
          <w:rFonts w:ascii="Times New Roman" w:hAnsi="Times New Roman" w:cs="Times New Roman"/>
          <w:b/>
          <w:bCs/>
        </w:rPr>
      </w:pPr>
      <w:r w:rsidRPr="00D07F27">
        <w:rPr>
          <w:rFonts w:ascii="Times New Roman" w:hAnsi="Times New Roman" w:cs="Times New Roman"/>
          <w:b/>
          <w:bCs/>
        </w:rPr>
        <w:t>Članak 1.</w:t>
      </w:r>
    </w:p>
    <w:p w14:paraId="759339A8" w14:textId="77777777" w:rsidR="004547C7" w:rsidRPr="00D07F27" w:rsidRDefault="0019081C">
      <w:pPr>
        <w:jc w:val="both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Ovim Pravilnikom uređuju se uvjeti, postupci, kriteriji, iznosi, način dodjele i isplate novčane pomoći fizičkim i pravnim osobama, kao i prava i obveze korisnika pomoći.</w:t>
      </w:r>
    </w:p>
    <w:p w14:paraId="2C17E455" w14:textId="77777777" w:rsidR="004547C7" w:rsidRPr="00D07F27" w:rsidRDefault="004547C7">
      <w:pPr>
        <w:jc w:val="both"/>
        <w:rPr>
          <w:rFonts w:ascii="Times New Roman" w:hAnsi="Times New Roman" w:cs="Times New Roman"/>
        </w:rPr>
      </w:pPr>
    </w:p>
    <w:p w14:paraId="2B9F65ED" w14:textId="77777777" w:rsidR="004547C7" w:rsidRPr="00D07F27" w:rsidRDefault="0019081C">
      <w:pPr>
        <w:jc w:val="center"/>
        <w:rPr>
          <w:rFonts w:ascii="Times New Roman" w:hAnsi="Times New Roman" w:cs="Times New Roman"/>
          <w:b/>
          <w:bCs/>
        </w:rPr>
      </w:pPr>
      <w:r w:rsidRPr="00D07F27">
        <w:rPr>
          <w:rFonts w:ascii="Times New Roman" w:hAnsi="Times New Roman" w:cs="Times New Roman"/>
          <w:b/>
          <w:bCs/>
        </w:rPr>
        <w:t>Članak 2.</w:t>
      </w:r>
    </w:p>
    <w:p w14:paraId="1D15EECB" w14:textId="77777777" w:rsidR="004547C7" w:rsidRPr="00D07F27" w:rsidRDefault="0019081C">
      <w:pPr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Cilj ovog Pravilnika je osigurati:</w:t>
      </w:r>
    </w:p>
    <w:p w14:paraId="6D76B656" w14:textId="77777777" w:rsidR="004547C7" w:rsidRPr="00D07F27" w:rsidRDefault="0019081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transparentnost u radu,</w:t>
      </w:r>
    </w:p>
    <w:p w14:paraId="7E3E0437" w14:textId="77777777" w:rsidR="004547C7" w:rsidRPr="00D07F27" w:rsidRDefault="0019081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jednakost svih podnositelja zahtjeva,</w:t>
      </w:r>
    </w:p>
    <w:p w14:paraId="2C349F4D" w14:textId="77777777" w:rsidR="004547C7" w:rsidRPr="00D07F27" w:rsidRDefault="0019081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sprječavanje zlouporaba,</w:t>
      </w:r>
    </w:p>
    <w:p w14:paraId="79D02768" w14:textId="77777777" w:rsidR="004547C7" w:rsidRPr="00D07F27" w:rsidRDefault="0019081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usmjeravanje sredstava isključivo na humanitarne ciljeve Zaklade.</w:t>
      </w:r>
    </w:p>
    <w:p w14:paraId="4184CA33" w14:textId="77777777" w:rsidR="004547C7" w:rsidRPr="00D07F27" w:rsidRDefault="004547C7">
      <w:pPr>
        <w:rPr>
          <w:rFonts w:ascii="Times New Roman" w:hAnsi="Times New Roman" w:cs="Times New Roman"/>
          <w:b/>
          <w:bCs/>
        </w:rPr>
      </w:pPr>
    </w:p>
    <w:p w14:paraId="05AF6AF3" w14:textId="77777777" w:rsidR="00BB4AF8" w:rsidRPr="00D07F27" w:rsidRDefault="00BB4AF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07F27">
        <w:rPr>
          <w:rFonts w:ascii="Times New Roman" w:hAnsi="Times New Roman" w:cs="Times New Roman"/>
          <w:b/>
          <w:bCs/>
        </w:rPr>
        <w:br w:type="page"/>
      </w:r>
    </w:p>
    <w:p w14:paraId="56AA057F" w14:textId="77777777" w:rsidR="00BB4AF8" w:rsidRPr="00D07F27" w:rsidRDefault="00BB4AF8">
      <w:pPr>
        <w:rPr>
          <w:rFonts w:ascii="Times New Roman" w:hAnsi="Times New Roman" w:cs="Times New Roman"/>
          <w:b/>
          <w:bCs/>
        </w:rPr>
      </w:pPr>
    </w:p>
    <w:p w14:paraId="1E4DE577" w14:textId="35A6AF90" w:rsidR="004547C7" w:rsidRPr="00D07F27" w:rsidRDefault="0019081C">
      <w:pPr>
        <w:rPr>
          <w:rFonts w:ascii="Times New Roman" w:hAnsi="Times New Roman" w:cs="Times New Roman"/>
          <w:b/>
          <w:bCs/>
        </w:rPr>
      </w:pPr>
      <w:r w:rsidRPr="00D07F27">
        <w:rPr>
          <w:rFonts w:ascii="Times New Roman" w:hAnsi="Times New Roman" w:cs="Times New Roman"/>
          <w:b/>
          <w:bCs/>
        </w:rPr>
        <w:t>OBLICI POMOĆI I IZNOSI</w:t>
      </w:r>
    </w:p>
    <w:p w14:paraId="2D68BF07" w14:textId="77777777" w:rsidR="004547C7" w:rsidRPr="00D07F27" w:rsidRDefault="0019081C">
      <w:pPr>
        <w:spacing w:after="0"/>
        <w:jc w:val="center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  <w:b/>
          <w:bCs/>
        </w:rPr>
        <w:t>Članak 3.</w:t>
      </w:r>
      <w:r w:rsidRPr="00D07F27">
        <w:rPr>
          <w:rFonts w:ascii="Times New Roman" w:hAnsi="Times New Roman" w:cs="Times New Roman"/>
          <w:b/>
          <w:bCs/>
        </w:rPr>
        <w:br/>
      </w:r>
    </w:p>
    <w:p w14:paraId="26753D3F" w14:textId="77777777" w:rsidR="004547C7" w:rsidRPr="00D07F27" w:rsidRDefault="0019081C">
      <w:pPr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Novčana pomoć može se dodijeliti u sljedećim oblicima:</w:t>
      </w:r>
    </w:p>
    <w:p w14:paraId="7ABB5B39" w14:textId="77777777" w:rsidR="004547C7" w:rsidRPr="00D07F27" w:rsidRDefault="0019081C">
      <w:pPr>
        <w:numPr>
          <w:ilvl w:val="0"/>
          <w:numId w:val="2"/>
        </w:numPr>
        <w:tabs>
          <w:tab w:val="clear" w:pos="720"/>
          <w:tab w:val="left" w:pos="567"/>
        </w:tabs>
        <w:ind w:left="567" w:hanging="567"/>
        <w:rPr>
          <w:rFonts w:ascii="Times New Roman" w:hAnsi="Times New Roman" w:cs="Times New Roman"/>
          <w:b/>
          <w:bCs/>
        </w:rPr>
      </w:pPr>
      <w:r w:rsidRPr="00D07F27">
        <w:rPr>
          <w:rFonts w:ascii="Times New Roman" w:hAnsi="Times New Roman" w:cs="Times New Roman"/>
          <w:b/>
          <w:bCs/>
        </w:rPr>
        <w:t>Novčana pomoć socijalno ugroženim osobama</w:t>
      </w:r>
    </w:p>
    <w:p w14:paraId="00A78289" w14:textId="77777777" w:rsidR="004547C7" w:rsidRPr="00D07F27" w:rsidRDefault="0019081C">
      <w:pPr>
        <w:pStyle w:val="Odlomakpopisa"/>
        <w:numPr>
          <w:ilvl w:val="0"/>
          <w:numId w:val="3"/>
        </w:numPr>
        <w:ind w:left="851" w:hanging="284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 xml:space="preserve">samcu: do 300,00 EUR </w:t>
      </w:r>
    </w:p>
    <w:p w14:paraId="354779BE" w14:textId="77777777" w:rsidR="004547C7" w:rsidRPr="00D07F27" w:rsidRDefault="0019081C" w:rsidP="0064366A">
      <w:pPr>
        <w:pStyle w:val="Odlomakpopisa"/>
        <w:numPr>
          <w:ilvl w:val="0"/>
          <w:numId w:val="3"/>
        </w:numPr>
        <w:spacing w:before="240"/>
        <w:ind w:left="851" w:hanging="284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 xml:space="preserve">obitelji: do 500,00 EUR </w:t>
      </w:r>
    </w:p>
    <w:p w14:paraId="12163BCE" w14:textId="77777777" w:rsidR="004547C7" w:rsidRPr="00D07F27" w:rsidRDefault="0019081C">
      <w:pPr>
        <w:ind w:left="851" w:hanging="284"/>
        <w:rPr>
          <w:rFonts w:ascii="Times New Roman" w:hAnsi="Times New Roman" w:cs="Times New Roman"/>
          <w:b/>
          <w:bCs/>
          <w:i/>
          <w:iCs/>
        </w:rPr>
      </w:pPr>
      <w:r w:rsidRPr="00D07F27">
        <w:rPr>
          <w:rFonts w:ascii="Times New Roman" w:hAnsi="Times New Roman" w:cs="Times New Roman"/>
          <w:i/>
          <w:iCs/>
        </w:rPr>
        <w:t>Dokaz: predračun, račun</w:t>
      </w:r>
    </w:p>
    <w:p w14:paraId="7A00FB47" w14:textId="77777777" w:rsidR="004547C7" w:rsidRPr="00D07F27" w:rsidRDefault="0019081C">
      <w:pPr>
        <w:numPr>
          <w:ilvl w:val="0"/>
          <w:numId w:val="2"/>
        </w:numPr>
        <w:tabs>
          <w:tab w:val="clear" w:pos="720"/>
          <w:tab w:val="left" w:pos="567"/>
        </w:tabs>
        <w:ind w:left="567" w:hanging="567"/>
        <w:rPr>
          <w:rFonts w:ascii="Times New Roman" w:hAnsi="Times New Roman" w:cs="Times New Roman"/>
          <w:b/>
          <w:bCs/>
        </w:rPr>
      </w:pPr>
      <w:r w:rsidRPr="00D07F27">
        <w:rPr>
          <w:rFonts w:ascii="Times New Roman" w:hAnsi="Times New Roman" w:cs="Times New Roman"/>
          <w:b/>
          <w:bCs/>
        </w:rPr>
        <w:t>Troškovi liječenja i lijekova</w:t>
      </w:r>
    </w:p>
    <w:p w14:paraId="12B4C626" w14:textId="77777777" w:rsidR="004547C7" w:rsidRPr="00D07F27" w:rsidRDefault="0019081C">
      <w:pPr>
        <w:pStyle w:val="Odlomakpopisa"/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osobe oboljele od teških zloćudnih, kroničnih i drugih teških i rijetkih bolesti, za one nužne troškove liječenja koje ne mogu ostvariti putem Hrvatskog zavoda za zdravstveno osiguranje, a postoji preporuka liječnika za takvo liječenje, do 1.000,00 EUR,</w:t>
      </w:r>
    </w:p>
    <w:p w14:paraId="3C225887" w14:textId="77777777" w:rsidR="004547C7" w:rsidRPr="00D07F27" w:rsidRDefault="004547C7">
      <w:pPr>
        <w:pStyle w:val="Odlomakpopisa"/>
        <w:tabs>
          <w:tab w:val="left" w:pos="567"/>
        </w:tabs>
        <w:ind w:left="567" w:hanging="567"/>
        <w:jc w:val="both"/>
        <w:rPr>
          <w:rFonts w:ascii="Times New Roman" w:hAnsi="Times New Roman" w:cs="Times New Roman"/>
        </w:rPr>
      </w:pPr>
    </w:p>
    <w:p w14:paraId="0CAAF9C7" w14:textId="77777777" w:rsidR="004547C7" w:rsidRPr="00D07F27" w:rsidRDefault="0019081C">
      <w:pPr>
        <w:pStyle w:val="Odlomakpopisa"/>
        <w:numPr>
          <w:ilvl w:val="0"/>
          <w:numId w:val="4"/>
        </w:numPr>
        <w:tabs>
          <w:tab w:val="left" w:pos="851"/>
        </w:tabs>
        <w:ind w:left="851" w:hanging="284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iznimni slučajevi prema odluci Upravnog vijeća.</w:t>
      </w:r>
    </w:p>
    <w:p w14:paraId="163D0CC1" w14:textId="77777777" w:rsidR="004547C7" w:rsidRPr="00D07F27" w:rsidRDefault="004547C7" w:rsidP="0064366A">
      <w:pPr>
        <w:pStyle w:val="Odlomakpopisa"/>
        <w:spacing w:after="0"/>
        <w:rPr>
          <w:rFonts w:ascii="Times New Roman" w:hAnsi="Times New Roman" w:cs="Times New Roman"/>
        </w:rPr>
      </w:pPr>
    </w:p>
    <w:p w14:paraId="3F1F0A33" w14:textId="77777777" w:rsidR="004547C7" w:rsidRPr="00D07F27" w:rsidRDefault="0019081C">
      <w:pPr>
        <w:pStyle w:val="Odlomakpopisa"/>
        <w:ind w:left="567"/>
        <w:rPr>
          <w:rFonts w:ascii="Times New Roman" w:hAnsi="Times New Roman" w:cs="Times New Roman"/>
          <w:i/>
          <w:iCs/>
        </w:rPr>
      </w:pPr>
      <w:r w:rsidRPr="00D07F27">
        <w:rPr>
          <w:rFonts w:ascii="Times New Roman" w:hAnsi="Times New Roman" w:cs="Times New Roman"/>
          <w:i/>
          <w:iCs/>
        </w:rPr>
        <w:t>Dokaz: preporuka liječnika, medicinska dokumentacija, predračun ili račun</w:t>
      </w:r>
    </w:p>
    <w:p w14:paraId="24D72850" w14:textId="77777777" w:rsidR="004547C7" w:rsidRPr="00D07F27" w:rsidRDefault="004547C7" w:rsidP="00BB4AF8">
      <w:pPr>
        <w:pStyle w:val="Odlomakpopisa"/>
        <w:spacing w:after="0"/>
        <w:ind w:left="567"/>
        <w:rPr>
          <w:rFonts w:ascii="Times New Roman" w:hAnsi="Times New Roman" w:cs="Times New Roman"/>
          <w:i/>
          <w:iCs/>
        </w:rPr>
      </w:pPr>
    </w:p>
    <w:p w14:paraId="6D323A1C" w14:textId="77777777" w:rsidR="004547C7" w:rsidRPr="00D07F27" w:rsidRDefault="0019081C">
      <w:pPr>
        <w:numPr>
          <w:ilvl w:val="0"/>
          <w:numId w:val="2"/>
        </w:numPr>
        <w:tabs>
          <w:tab w:val="clear" w:pos="720"/>
          <w:tab w:val="left" w:pos="567"/>
        </w:tabs>
        <w:ind w:left="567" w:hanging="567"/>
        <w:rPr>
          <w:rFonts w:ascii="Times New Roman" w:hAnsi="Times New Roman" w:cs="Times New Roman"/>
          <w:b/>
          <w:bCs/>
        </w:rPr>
      </w:pPr>
      <w:r w:rsidRPr="00D07F27">
        <w:rPr>
          <w:rFonts w:ascii="Times New Roman" w:hAnsi="Times New Roman" w:cs="Times New Roman"/>
          <w:b/>
          <w:bCs/>
        </w:rPr>
        <w:t>Režijski troškovi</w:t>
      </w:r>
    </w:p>
    <w:p w14:paraId="3AEC3517" w14:textId="77777777" w:rsidR="004547C7" w:rsidRPr="00D07F27" w:rsidRDefault="0019081C">
      <w:pPr>
        <w:pStyle w:val="Odlomakpopisa"/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pomoć za struju, vodu, grijanje i slične troškove do 300,00 EUR-a godišnje po obitelji.</w:t>
      </w:r>
    </w:p>
    <w:p w14:paraId="12BD8302" w14:textId="77777777" w:rsidR="004547C7" w:rsidRPr="00D07F27" w:rsidRDefault="0019081C">
      <w:pPr>
        <w:ind w:left="567"/>
        <w:jc w:val="both"/>
        <w:rPr>
          <w:rFonts w:ascii="Times New Roman" w:hAnsi="Times New Roman" w:cs="Times New Roman"/>
          <w:i/>
          <w:iCs/>
        </w:rPr>
      </w:pPr>
      <w:r w:rsidRPr="00D07F27">
        <w:rPr>
          <w:rFonts w:ascii="Times New Roman" w:hAnsi="Times New Roman" w:cs="Times New Roman"/>
          <w:i/>
          <w:iCs/>
        </w:rPr>
        <w:t>Dokaz: račun, opomena, uplatnica</w:t>
      </w:r>
    </w:p>
    <w:p w14:paraId="0B579A6E" w14:textId="77777777" w:rsidR="004547C7" w:rsidRPr="00D07F27" w:rsidRDefault="004547C7" w:rsidP="00BB4AF8">
      <w:pPr>
        <w:pStyle w:val="Odlomakpopisa"/>
        <w:tabs>
          <w:tab w:val="left" w:pos="567"/>
        </w:tabs>
        <w:spacing w:after="0"/>
        <w:ind w:left="567" w:hanging="567"/>
        <w:rPr>
          <w:rFonts w:ascii="Times New Roman" w:hAnsi="Times New Roman" w:cs="Times New Roman"/>
        </w:rPr>
      </w:pPr>
    </w:p>
    <w:p w14:paraId="3ACC1201" w14:textId="77777777" w:rsidR="004547C7" w:rsidRPr="00D07F27" w:rsidRDefault="0019081C">
      <w:pPr>
        <w:pStyle w:val="Odlomakpopisa"/>
        <w:numPr>
          <w:ilvl w:val="0"/>
          <w:numId w:val="2"/>
        </w:numPr>
        <w:tabs>
          <w:tab w:val="clear" w:pos="720"/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07F27">
        <w:rPr>
          <w:rFonts w:ascii="Times New Roman" w:hAnsi="Times New Roman" w:cs="Times New Roman"/>
          <w:b/>
          <w:bCs/>
        </w:rPr>
        <w:t>Adaptacija stambenog prostora za osobe s invaliditetom</w:t>
      </w:r>
    </w:p>
    <w:p w14:paraId="41DB7200" w14:textId="77777777" w:rsidR="004547C7" w:rsidRPr="00D07F27" w:rsidRDefault="004547C7">
      <w:pPr>
        <w:pStyle w:val="Odlomakpopisa"/>
        <w:tabs>
          <w:tab w:val="left" w:pos="567"/>
        </w:tabs>
        <w:ind w:left="567" w:hanging="567"/>
        <w:jc w:val="both"/>
        <w:rPr>
          <w:rFonts w:ascii="Times New Roman" w:hAnsi="Times New Roman" w:cs="Times New Roman"/>
        </w:rPr>
      </w:pPr>
    </w:p>
    <w:p w14:paraId="1AB14856" w14:textId="0A506E26" w:rsidR="004547C7" w:rsidRPr="00D07F27" w:rsidRDefault="0019081C">
      <w:pPr>
        <w:pStyle w:val="Odlomakpopisa"/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 xml:space="preserve">samac ili kućanstvo, kojima je potrebna adaptacija stambenog prostora da bi se isti prilagodio osobama s invaliditetom, </w:t>
      </w:r>
      <w:r w:rsidR="000A7F99" w:rsidRPr="00D07F27">
        <w:rPr>
          <w:rFonts w:ascii="Times New Roman" w:hAnsi="Times New Roman" w:cs="Times New Roman"/>
        </w:rPr>
        <w:t>do 500,00 EUR</w:t>
      </w:r>
    </w:p>
    <w:p w14:paraId="007CF374" w14:textId="77777777" w:rsidR="000A7F99" w:rsidRPr="00D07F27" w:rsidRDefault="000A7F99" w:rsidP="000A7F99">
      <w:pPr>
        <w:pStyle w:val="Odlomakpopisa"/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</w:p>
    <w:p w14:paraId="6A9B860C" w14:textId="77777777" w:rsidR="000A7F99" w:rsidRPr="00D07F27" w:rsidRDefault="000A7F99" w:rsidP="000A7F99">
      <w:pPr>
        <w:pStyle w:val="Odlomakpopisa"/>
        <w:numPr>
          <w:ilvl w:val="0"/>
          <w:numId w:val="5"/>
        </w:numPr>
        <w:tabs>
          <w:tab w:val="left" w:pos="851"/>
        </w:tabs>
        <w:ind w:left="851" w:hanging="284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iznimni slučajevi prema odluci Upravnog vijeća.</w:t>
      </w:r>
    </w:p>
    <w:p w14:paraId="31462238" w14:textId="77777777" w:rsidR="000A7F99" w:rsidRPr="00D07F27" w:rsidRDefault="000A7F99" w:rsidP="000A7F99">
      <w:pPr>
        <w:pStyle w:val="Odlomakpopisa"/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</w:p>
    <w:p w14:paraId="53025D1F" w14:textId="77777777" w:rsidR="004547C7" w:rsidRPr="00D07F27" w:rsidRDefault="0019081C">
      <w:pPr>
        <w:pStyle w:val="Odlomakpopisa"/>
        <w:ind w:left="567"/>
        <w:jc w:val="both"/>
        <w:rPr>
          <w:rFonts w:ascii="Times New Roman" w:hAnsi="Times New Roman" w:cs="Times New Roman"/>
          <w:i/>
          <w:iCs/>
        </w:rPr>
      </w:pPr>
      <w:r w:rsidRPr="00D07F27">
        <w:rPr>
          <w:rFonts w:ascii="Times New Roman" w:hAnsi="Times New Roman" w:cs="Times New Roman"/>
          <w:i/>
          <w:iCs/>
        </w:rPr>
        <w:t>Dokaz: predračun, medicinska dokumentacija, vlasništvo/ugovor o korištenju</w:t>
      </w:r>
    </w:p>
    <w:p w14:paraId="1CBB52F8" w14:textId="77777777" w:rsidR="004547C7" w:rsidRPr="00D07F27" w:rsidRDefault="004547C7">
      <w:pPr>
        <w:pStyle w:val="Odlomakpopisa"/>
        <w:tabs>
          <w:tab w:val="left" w:pos="567"/>
        </w:tabs>
        <w:ind w:left="567" w:hanging="567"/>
        <w:jc w:val="both"/>
        <w:rPr>
          <w:rFonts w:ascii="Times New Roman" w:hAnsi="Times New Roman" w:cs="Times New Roman"/>
        </w:rPr>
      </w:pPr>
    </w:p>
    <w:p w14:paraId="596AAC5D" w14:textId="77777777" w:rsidR="004547C7" w:rsidRPr="00D07F27" w:rsidRDefault="0019081C">
      <w:pPr>
        <w:pStyle w:val="Odlomakpopisa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07F27">
        <w:rPr>
          <w:rFonts w:ascii="Times New Roman" w:hAnsi="Times New Roman" w:cs="Times New Roman"/>
          <w:b/>
          <w:bCs/>
        </w:rPr>
        <w:t>Sanacija štete od elementarnih nepogoda</w:t>
      </w:r>
    </w:p>
    <w:p w14:paraId="6C63556F" w14:textId="77777777" w:rsidR="004547C7" w:rsidRPr="00D07F27" w:rsidRDefault="004547C7">
      <w:pPr>
        <w:pStyle w:val="Odlomakpopisa"/>
        <w:ind w:left="567"/>
        <w:jc w:val="both"/>
        <w:rPr>
          <w:rFonts w:ascii="Times New Roman" w:hAnsi="Times New Roman" w:cs="Times New Roman"/>
        </w:rPr>
      </w:pPr>
    </w:p>
    <w:p w14:paraId="7F363D26" w14:textId="77777777" w:rsidR="00BB4AF8" w:rsidRPr="00D07F27" w:rsidRDefault="0019081C">
      <w:pPr>
        <w:pStyle w:val="Odlomakpopisa"/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 xml:space="preserve">osobe koje su zbog prirodne/elementarne nepogode, ili drugog nesretnog slučaja kao što su požar, poplava i slično imali štetu na nekretnini u kojoj žive, uz uvjet da je </w:t>
      </w:r>
    </w:p>
    <w:p w14:paraId="2866BC17" w14:textId="77777777" w:rsidR="00BB4AF8" w:rsidRPr="00D07F27" w:rsidRDefault="00BB4AF8" w:rsidP="00BB4AF8">
      <w:pPr>
        <w:pStyle w:val="Odlomakpopisa"/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</w:p>
    <w:p w14:paraId="2FE031CC" w14:textId="77777777" w:rsidR="00BB4AF8" w:rsidRPr="00D07F27" w:rsidRDefault="00BB4AF8" w:rsidP="00BB4AF8">
      <w:pPr>
        <w:pStyle w:val="Odlomakpopisa"/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</w:p>
    <w:p w14:paraId="39D16183" w14:textId="084A926E" w:rsidR="004547C7" w:rsidRPr="00D07F27" w:rsidRDefault="0019081C" w:rsidP="00BB4AF8">
      <w:pPr>
        <w:pStyle w:val="Odlomakpopisa"/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navedena nekretnina za stanovanje jedina te da u istoj nije moguće živjeti bez popravka</w:t>
      </w:r>
      <w:r w:rsidR="000A7F99" w:rsidRPr="00D07F27">
        <w:rPr>
          <w:rFonts w:ascii="Times New Roman" w:hAnsi="Times New Roman" w:cs="Times New Roman"/>
        </w:rPr>
        <w:t>, do 500,00 EUR</w:t>
      </w:r>
      <w:r w:rsidRPr="00D07F27">
        <w:rPr>
          <w:rFonts w:ascii="Times New Roman" w:hAnsi="Times New Roman" w:cs="Times New Roman"/>
        </w:rPr>
        <w:t xml:space="preserve"> </w:t>
      </w:r>
    </w:p>
    <w:p w14:paraId="58792042" w14:textId="77777777" w:rsidR="000A7F99" w:rsidRPr="00D07F27" w:rsidRDefault="000A7F99" w:rsidP="000A7F99">
      <w:pPr>
        <w:pStyle w:val="Odlomakpopisa"/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</w:p>
    <w:p w14:paraId="0CC620D8" w14:textId="77777777" w:rsidR="000A7F99" w:rsidRPr="00D07F27" w:rsidRDefault="000A7F99" w:rsidP="000A7F99">
      <w:pPr>
        <w:pStyle w:val="Odlomakpopisa"/>
        <w:numPr>
          <w:ilvl w:val="0"/>
          <w:numId w:val="5"/>
        </w:numPr>
        <w:tabs>
          <w:tab w:val="left" w:pos="851"/>
        </w:tabs>
        <w:ind w:left="851" w:hanging="284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iznimni slučajevi prema odluci Upravnog vijeća.</w:t>
      </w:r>
    </w:p>
    <w:p w14:paraId="216A798F" w14:textId="77777777" w:rsidR="000A7F99" w:rsidRPr="00D07F27" w:rsidRDefault="000A7F99" w:rsidP="0064366A">
      <w:pPr>
        <w:pStyle w:val="Odlomakpopisa"/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</w:rPr>
      </w:pPr>
    </w:p>
    <w:p w14:paraId="1D4B9262" w14:textId="77777777" w:rsidR="004547C7" w:rsidRPr="00D07F27" w:rsidRDefault="0019081C">
      <w:pPr>
        <w:pStyle w:val="Odlomakpopisa"/>
        <w:tabs>
          <w:tab w:val="left" w:pos="567"/>
        </w:tabs>
        <w:ind w:left="567"/>
        <w:jc w:val="both"/>
        <w:rPr>
          <w:rFonts w:ascii="Times New Roman" w:hAnsi="Times New Roman" w:cs="Times New Roman"/>
          <w:i/>
          <w:iCs/>
        </w:rPr>
      </w:pPr>
      <w:r w:rsidRPr="00D07F27">
        <w:rPr>
          <w:rFonts w:ascii="Times New Roman" w:hAnsi="Times New Roman" w:cs="Times New Roman"/>
          <w:i/>
          <w:iCs/>
        </w:rPr>
        <w:t>Dokaz: zapisnik, fotografije, predračun, vlasništvo nad nekretninom</w:t>
      </w:r>
    </w:p>
    <w:p w14:paraId="773B7312" w14:textId="77777777" w:rsidR="004547C7" w:rsidRPr="00D07F27" w:rsidRDefault="004547C7">
      <w:pPr>
        <w:pStyle w:val="Odlomakpopisa"/>
        <w:tabs>
          <w:tab w:val="left" w:pos="567"/>
        </w:tabs>
        <w:ind w:left="567"/>
        <w:jc w:val="both"/>
        <w:rPr>
          <w:rFonts w:ascii="Times New Roman" w:hAnsi="Times New Roman" w:cs="Times New Roman"/>
          <w:i/>
          <w:iCs/>
        </w:rPr>
      </w:pPr>
    </w:p>
    <w:p w14:paraId="3EBA5F98" w14:textId="254C3361" w:rsidR="004547C7" w:rsidRPr="00D07F27" w:rsidRDefault="0019081C">
      <w:pPr>
        <w:pStyle w:val="Odlomakpopisa"/>
        <w:numPr>
          <w:ilvl w:val="0"/>
          <w:numId w:val="2"/>
        </w:numPr>
        <w:tabs>
          <w:tab w:val="clear" w:pos="720"/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07F27">
        <w:rPr>
          <w:rFonts w:ascii="Times New Roman" w:hAnsi="Times New Roman" w:cs="Times New Roman"/>
          <w:b/>
          <w:bCs/>
        </w:rPr>
        <w:t>Pomoć za podmirenje troškova</w:t>
      </w:r>
      <w:r w:rsidR="000A7F99" w:rsidRPr="00D07F27">
        <w:rPr>
          <w:rFonts w:ascii="Times New Roman" w:hAnsi="Times New Roman" w:cs="Times New Roman"/>
          <w:b/>
          <w:bCs/>
        </w:rPr>
        <w:t xml:space="preserve"> redovnog</w:t>
      </w:r>
      <w:r w:rsidRPr="00D07F27">
        <w:rPr>
          <w:rFonts w:ascii="Times New Roman" w:hAnsi="Times New Roman" w:cs="Times New Roman"/>
          <w:b/>
          <w:bCs/>
        </w:rPr>
        <w:t xml:space="preserve"> </w:t>
      </w:r>
      <w:r w:rsidR="000A7F99" w:rsidRPr="00D07F27">
        <w:rPr>
          <w:rFonts w:ascii="Times New Roman" w:hAnsi="Times New Roman" w:cs="Times New Roman"/>
          <w:b/>
          <w:bCs/>
        </w:rPr>
        <w:t>obrazovanja</w:t>
      </w:r>
    </w:p>
    <w:p w14:paraId="0EF20CFC" w14:textId="77777777" w:rsidR="004547C7" w:rsidRPr="00D07F27" w:rsidRDefault="004547C7">
      <w:pPr>
        <w:pStyle w:val="Odlomakpopisa"/>
        <w:tabs>
          <w:tab w:val="left" w:pos="567"/>
        </w:tabs>
        <w:ind w:left="567" w:hanging="567"/>
        <w:jc w:val="both"/>
        <w:rPr>
          <w:rFonts w:ascii="Times New Roman" w:hAnsi="Times New Roman" w:cs="Times New Roman"/>
        </w:rPr>
      </w:pPr>
    </w:p>
    <w:p w14:paraId="5C0B8953" w14:textId="3C4F3342" w:rsidR="004547C7" w:rsidRPr="00D07F27" w:rsidRDefault="000A7F99" w:rsidP="000A7F99">
      <w:pPr>
        <w:pStyle w:val="Odlomakpopisa"/>
        <w:numPr>
          <w:ilvl w:val="0"/>
          <w:numId w:val="12"/>
        </w:numPr>
        <w:tabs>
          <w:tab w:val="left" w:pos="567"/>
        </w:tabs>
        <w:ind w:left="851" w:hanging="284"/>
        <w:jc w:val="both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kućanstvima slabijeg imovinskog statusa radi podmirenja troškova nastalih uslijed početka školske/akademske godine, a koji su vezani uz opremanje djeteta ili člana kućanstva koji pohađa redovno obrazovanje (osnovnoškolsko, srednjoškolsko ili visokoškolsko). Troškovi mogu obuhvaćati nabavu odjeće i obuće, računala, školskog pribora, odgojno-obrazovnih i radnih materijala te druge potrebne opreme za uspješno pohađanje nastave, do 500,00 EUR</w:t>
      </w:r>
    </w:p>
    <w:p w14:paraId="0D7218AB" w14:textId="77777777" w:rsidR="000A7F99" w:rsidRPr="00D07F27" w:rsidRDefault="000A7F99" w:rsidP="000A7F99">
      <w:pPr>
        <w:pStyle w:val="Odlomakpopisa"/>
        <w:tabs>
          <w:tab w:val="left" w:pos="567"/>
        </w:tabs>
        <w:jc w:val="both"/>
        <w:rPr>
          <w:rFonts w:ascii="Times New Roman" w:hAnsi="Times New Roman" w:cs="Times New Roman"/>
        </w:rPr>
      </w:pPr>
    </w:p>
    <w:p w14:paraId="41A02984" w14:textId="03CDC22B" w:rsidR="004547C7" w:rsidRPr="00D07F27" w:rsidRDefault="0019081C">
      <w:pPr>
        <w:pStyle w:val="Odlomakpopisa"/>
        <w:tabs>
          <w:tab w:val="left" w:pos="567"/>
        </w:tabs>
        <w:ind w:left="567"/>
        <w:jc w:val="both"/>
        <w:rPr>
          <w:rFonts w:ascii="Times New Roman" w:hAnsi="Times New Roman" w:cs="Times New Roman"/>
          <w:i/>
          <w:iCs/>
        </w:rPr>
      </w:pPr>
      <w:r w:rsidRPr="00D07F27">
        <w:rPr>
          <w:rFonts w:ascii="Times New Roman" w:hAnsi="Times New Roman" w:cs="Times New Roman"/>
          <w:i/>
          <w:iCs/>
        </w:rPr>
        <w:t xml:space="preserve">Dokaz: potvrda o </w:t>
      </w:r>
      <w:r w:rsidR="000A7F99" w:rsidRPr="00D07F27">
        <w:rPr>
          <w:rFonts w:ascii="Times New Roman" w:hAnsi="Times New Roman" w:cs="Times New Roman"/>
          <w:i/>
          <w:iCs/>
        </w:rPr>
        <w:t xml:space="preserve">redovnom </w:t>
      </w:r>
      <w:r w:rsidRPr="00D07F27">
        <w:rPr>
          <w:rFonts w:ascii="Times New Roman" w:hAnsi="Times New Roman" w:cs="Times New Roman"/>
          <w:i/>
          <w:iCs/>
        </w:rPr>
        <w:t>školovanju, ponude, računi</w:t>
      </w:r>
    </w:p>
    <w:p w14:paraId="38658A2A" w14:textId="77777777" w:rsidR="004547C7" w:rsidRPr="00D07F27" w:rsidRDefault="004547C7">
      <w:pPr>
        <w:pStyle w:val="Odlomakpopisa"/>
        <w:tabs>
          <w:tab w:val="left" w:pos="567"/>
        </w:tabs>
        <w:ind w:left="567"/>
        <w:jc w:val="both"/>
        <w:rPr>
          <w:rFonts w:ascii="Times New Roman" w:hAnsi="Times New Roman" w:cs="Times New Roman"/>
          <w:i/>
          <w:iCs/>
        </w:rPr>
      </w:pPr>
    </w:p>
    <w:p w14:paraId="2A72459A" w14:textId="4E82F646" w:rsidR="004547C7" w:rsidRPr="00D07F27" w:rsidRDefault="0019081C">
      <w:pPr>
        <w:pStyle w:val="Odlomakpopisa"/>
        <w:numPr>
          <w:ilvl w:val="0"/>
          <w:numId w:val="2"/>
        </w:numPr>
        <w:tabs>
          <w:tab w:val="clear" w:pos="720"/>
        </w:tabs>
        <w:ind w:left="567" w:hanging="567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  <w:b/>
          <w:bCs/>
        </w:rPr>
        <w:t>Ostale pomoći</w:t>
      </w:r>
      <w:r w:rsidRPr="00D07F27">
        <w:rPr>
          <w:rFonts w:ascii="Times New Roman" w:hAnsi="Times New Roman" w:cs="Times New Roman"/>
        </w:rPr>
        <w:t xml:space="preserve"> prema odluci Upravnog vijeća, sukladno raspoloživim sredstvima i iskazanim potrebama</w:t>
      </w:r>
      <w:r w:rsidR="00211BFF">
        <w:rPr>
          <w:rFonts w:ascii="Times New Roman" w:hAnsi="Times New Roman" w:cs="Times New Roman"/>
        </w:rPr>
        <w:t xml:space="preserve"> (znanstveni rad)</w:t>
      </w:r>
      <w:r w:rsidRPr="00D07F27">
        <w:rPr>
          <w:rFonts w:ascii="Times New Roman" w:hAnsi="Times New Roman" w:cs="Times New Roman"/>
        </w:rPr>
        <w:t>.</w:t>
      </w:r>
    </w:p>
    <w:p w14:paraId="168768FB" w14:textId="77777777" w:rsidR="000A7F99" w:rsidRPr="00D07F27" w:rsidRDefault="000A7F99">
      <w:pPr>
        <w:rPr>
          <w:rFonts w:ascii="Times New Roman" w:hAnsi="Times New Roman" w:cs="Times New Roman"/>
          <w:b/>
          <w:bCs/>
        </w:rPr>
      </w:pPr>
    </w:p>
    <w:p w14:paraId="054D75AD" w14:textId="39D75FEA" w:rsidR="004547C7" w:rsidRPr="00D07F27" w:rsidRDefault="0019081C">
      <w:pPr>
        <w:rPr>
          <w:rFonts w:ascii="Times New Roman" w:hAnsi="Times New Roman" w:cs="Times New Roman"/>
          <w:b/>
          <w:bCs/>
        </w:rPr>
      </w:pPr>
      <w:r w:rsidRPr="00D07F27">
        <w:rPr>
          <w:rFonts w:ascii="Times New Roman" w:hAnsi="Times New Roman" w:cs="Times New Roman"/>
          <w:b/>
          <w:bCs/>
        </w:rPr>
        <w:t>KRITERIJI ZA OSTVARIVANJE POMOĆI</w:t>
      </w:r>
    </w:p>
    <w:p w14:paraId="07A832DC" w14:textId="77777777" w:rsidR="004547C7" w:rsidRPr="00D07F27" w:rsidRDefault="0019081C">
      <w:pPr>
        <w:spacing w:after="0"/>
        <w:jc w:val="center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  <w:b/>
          <w:bCs/>
        </w:rPr>
        <w:t>Članak 5.</w:t>
      </w:r>
      <w:r w:rsidRPr="00D07F27">
        <w:rPr>
          <w:rFonts w:ascii="Times New Roman" w:hAnsi="Times New Roman" w:cs="Times New Roman"/>
          <w:b/>
          <w:bCs/>
        </w:rPr>
        <w:br/>
      </w:r>
    </w:p>
    <w:p w14:paraId="5AB3E090" w14:textId="77777777" w:rsidR="004547C7" w:rsidRPr="00D07F27" w:rsidRDefault="0019081C">
      <w:pPr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Pravo na novčanu pomoć imaju:</w:t>
      </w:r>
    </w:p>
    <w:p w14:paraId="41BAC875" w14:textId="77777777" w:rsidR="004547C7" w:rsidRPr="00D07F27" w:rsidRDefault="0019081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socijalno ugrožene osobe i obitelji,</w:t>
      </w:r>
    </w:p>
    <w:p w14:paraId="35A909AB" w14:textId="77777777" w:rsidR="004547C7" w:rsidRPr="00D07F27" w:rsidRDefault="0019081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osobe narušenog zdravlja kojima su potrebna sredstva za liječenje,</w:t>
      </w:r>
    </w:p>
    <w:p w14:paraId="30E4C4CE" w14:textId="77777777" w:rsidR="004547C7" w:rsidRPr="00D07F27" w:rsidRDefault="0019081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djeca i mladi iz obitelji slabijeg imovinskog statusa,</w:t>
      </w:r>
    </w:p>
    <w:p w14:paraId="535EEAF3" w14:textId="77777777" w:rsidR="004547C7" w:rsidRPr="00D07F27" w:rsidRDefault="0019081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žrtve elementarnih nepogoda, nesreća ili kriznih situacija,</w:t>
      </w:r>
    </w:p>
    <w:p w14:paraId="7B685D7E" w14:textId="77777777" w:rsidR="004547C7" w:rsidRPr="00D07F27" w:rsidRDefault="0019081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drugi korisnici koje Upravno vijeće ocijeni opravdano potrebnima.</w:t>
      </w:r>
    </w:p>
    <w:p w14:paraId="6DD79638" w14:textId="77777777" w:rsidR="004547C7" w:rsidRPr="00D07F27" w:rsidRDefault="004547C7">
      <w:pPr>
        <w:rPr>
          <w:rFonts w:ascii="Times New Roman" w:hAnsi="Times New Roman" w:cs="Times New Roman"/>
          <w:b/>
          <w:bCs/>
        </w:rPr>
      </w:pPr>
    </w:p>
    <w:p w14:paraId="02AACE78" w14:textId="77777777" w:rsidR="004547C7" w:rsidRPr="00D07F27" w:rsidRDefault="0019081C">
      <w:pPr>
        <w:spacing w:after="0"/>
        <w:jc w:val="center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  <w:b/>
          <w:bCs/>
        </w:rPr>
        <w:t>Članak 6.</w:t>
      </w:r>
      <w:r w:rsidRPr="00D07F27">
        <w:rPr>
          <w:rFonts w:ascii="Times New Roman" w:hAnsi="Times New Roman" w:cs="Times New Roman"/>
          <w:b/>
          <w:bCs/>
        </w:rPr>
        <w:br/>
      </w:r>
    </w:p>
    <w:p w14:paraId="6DBF8943" w14:textId="77777777" w:rsidR="004547C7" w:rsidRPr="00D07F27" w:rsidRDefault="0019081C">
      <w:pPr>
        <w:pStyle w:val="Odlomakpopisa"/>
        <w:numPr>
          <w:ilvl w:val="0"/>
          <w:numId w:val="7"/>
        </w:numPr>
        <w:ind w:left="567" w:hanging="567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Za ostvarivanje pomoći korisnik je dužan priložiti:</w:t>
      </w:r>
    </w:p>
    <w:p w14:paraId="6801CDF8" w14:textId="77777777" w:rsidR="004547C7" w:rsidRPr="00D07F27" w:rsidRDefault="0019081C">
      <w:pPr>
        <w:numPr>
          <w:ilvl w:val="0"/>
          <w:numId w:val="8"/>
        </w:numPr>
        <w:tabs>
          <w:tab w:val="clear" w:pos="720"/>
          <w:tab w:val="left" w:pos="851"/>
        </w:tabs>
        <w:ind w:hanging="153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ispunjeni obrazac zahtjeva,</w:t>
      </w:r>
    </w:p>
    <w:p w14:paraId="11CB24F8" w14:textId="77777777" w:rsidR="00BB4AF8" w:rsidRPr="00D07F27" w:rsidRDefault="00BB4AF8" w:rsidP="00BB4AF8">
      <w:pPr>
        <w:tabs>
          <w:tab w:val="left" w:pos="720"/>
          <w:tab w:val="left" w:pos="851"/>
        </w:tabs>
        <w:ind w:left="720"/>
        <w:rPr>
          <w:rFonts w:ascii="Times New Roman" w:hAnsi="Times New Roman" w:cs="Times New Roman"/>
        </w:rPr>
      </w:pPr>
    </w:p>
    <w:p w14:paraId="284792F7" w14:textId="6EA7F41A" w:rsidR="004547C7" w:rsidRPr="00D07F27" w:rsidRDefault="0019081C">
      <w:pPr>
        <w:numPr>
          <w:ilvl w:val="0"/>
          <w:numId w:val="8"/>
        </w:numPr>
        <w:tabs>
          <w:tab w:val="clear" w:pos="720"/>
          <w:tab w:val="left" w:pos="851"/>
        </w:tabs>
        <w:ind w:hanging="153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presliku potvrde o prebivalištu</w:t>
      </w:r>
      <w:r w:rsidR="0064366A" w:rsidRPr="00D07F27">
        <w:rPr>
          <w:rFonts w:ascii="Times New Roman" w:hAnsi="Times New Roman" w:cs="Times New Roman"/>
        </w:rPr>
        <w:t xml:space="preserve"> (ne starija od 30 dana od podnošenja zahtjeva)</w:t>
      </w:r>
      <w:r w:rsidRPr="00D07F27">
        <w:rPr>
          <w:rFonts w:ascii="Times New Roman" w:hAnsi="Times New Roman" w:cs="Times New Roman"/>
        </w:rPr>
        <w:t>,</w:t>
      </w:r>
    </w:p>
    <w:p w14:paraId="5CDDC879" w14:textId="6065A612" w:rsidR="004547C7" w:rsidRPr="00D07F27" w:rsidRDefault="0019081C" w:rsidP="0019081C">
      <w:pPr>
        <w:numPr>
          <w:ilvl w:val="0"/>
          <w:numId w:val="8"/>
        </w:numPr>
        <w:tabs>
          <w:tab w:val="clear" w:pos="720"/>
          <w:tab w:val="left" w:pos="851"/>
        </w:tabs>
        <w:ind w:left="851" w:hanging="284"/>
        <w:jc w:val="both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dokaz o prihodima kućanstva (potvrda Porezne uprave i izjava o članovima kućanstva</w:t>
      </w:r>
      <w:r w:rsidR="00BB4AF8" w:rsidRPr="00D07F27">
        <w:rPr>
          <w:rFonts w:ascii="Times New Roman" w:hAnsi="Times New Roman" w:cs="Times New Roman"/>
        </w:rPr>
        <w:t xml:space="preserve"> -</w:t>
      </w:r>
      <w:r w:rsidR="00F17AD4" w:rsidRPr="00D07F27">
        <w:rPr>
          <w:rFonts w:ascii="Times New Roman" w:hAnsi="Times New Roman" w:cs="Times New Roman"/>
        </w:rPr>
        <w:t xml:space="preserve"> unatrag 3 mjeseca od podnošenja zahtjeva</w:t>
      </w:r>
      <w:r w:rsidRPr="00D07F27">
        <w:rPr>
          <w:rFonts w:ascii="Times New Roman" w:hAnsi="Times New Roman" w:cs="Times New Roman"/>
        </w:rPr>
        <w:t>)</w:t>
      </w:r>
    </w:p>
    <w:p w14:paraId="4360B362" w14:textId="77777777" w:rsidR="004547C7" w:rsidRPr="00D07F27" w:rsidRDefault="0019081C">
      <w:pPr>
        <w:numPr>
          <w:ilvl w:val="0"/>
          <w:numId w:val="8"/>
        </w:numPr>
        <w:tabs>
          <w:tab w:val="clear" w:pos="720"/>
          <w:tab w:val="left" w:pos="851"/>
        </w:tabs>
        <w:ind w:hanging="153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medicinsku dokumentaciju (ako se traži pomoć za liječenje),</w:t>
      </w:r>
    </w:p>
    <w:p w14:paraId="6FCE7FE1" w14:textId="77777777" w:rsidR="004547C7" w:rsidRPr="00D07F27" w:rsidRDefault="0019081C">
      <w:pPr>
        <w:numPr>
          <w:ilvl w:val="0"/>
          <w:numId w:val="8"/>
        </w:numPr>
        <w:tabs>
          <w:tab w:val="clear" w:pos="720"/>
          <w:tab w:val="left" w:pos="851"/>
        </w:tabs>
        <w:ind w:hanging="153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račune, predračune ili ponude za plaćanje,</w:t>
      </w:r>
    </w:p>
    <w:p w14:paraId="600CCD4D" w14:textId="77777777" w:rsidR="004547C7" w:rsidRPr="00D07F27" w:rsidRDefault="0019081C">
      <w:pPr>
        <w:numPr>
          <w:ilvl w:val="0"/>
          <w:numId w:val="8"/>
        </w:numPr>
        <w:tabs>
          <w:tab w:val="clear" w:pos="720"/>
          <w:tab w:val="left" w:pos="851"/>
        </w:tabs>
        <w:ind w:hanging="153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potvrdu o školovanju djece, srednjoškolaca i/ili studenata,</w:t>
      </w:r>
    </w:p>
    <w:p w14:paraId="4EA0384C" w14:textId="0CE97E40" w:rsidR="000A7F99" w:rsidRPr="00D07F27" w:rsidRDefault="000A7F99">
      <w:pPr>
        <w:numPr>
          <w:ilvl w:val="0"/>
          <w:numId w:val="8"/>
        </w:numPr>
        <w:tabs>
          <w:tab w:val="clear" w:pos="720"/>
          <w:tab w:val="left" w:pos="851"/>
        </w:tabs>
        <w:ind w:hanging="153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dokaz o vlasništvu nekretnine i/ili pokretnine,</w:t>
      </w:r>
    </w:p>
    <w:p w14:paraId="662CF8D5" w14:textId="77777777" w:rsidR="004547C7" w:rsidRPr="00D07F27" w:rsidRDefault="0019081C">
      <w:pPr>
        <w:numPr>
          <w:ilvl w:val="0"/>
          <w:numId w:val="8"/>
        </w:numPr>
        <w:tabs>
          <w:tab w:val="clear" w:pos="720"/>
          <w:tab w:val="left" w:pos="851"/>
        </w:tabs>
        <w:ind w:hanging="153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druge dokumente koje Povjerenstvo zatraži.</w:t>
      </w:r>
    </w:p>
    <w:p w14:paraId="6652F8DD" w14:textId="77777777" w:rsidR="004547C7" w:rsidRPr="00D07F27" w:rsidRDefault="0019081C">
      <w:pPr>
        <w:pStyle w:val="Odlomakpopisa"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Podnošenjem zahtjeva korisnik daje privolu za obradu osobnih podataka u svrhu odlučivanja o dodjeli pomoći, sukladno važećim propisima o zaštiti osobnih podataka.</w:t>
      </w:r>
    </w:p>
    <w:p w14:paraId="18222F4C" w14:textId="77777777" w:rsidR="004547C7" w:rsidRPr="00D07F27" w:rsidRDefault="004547C7">
      <w:pPr>
        <w:rPr>
          <w:rFonts w:ascii="Times New Roman" w:hAnsi="Times New Roman" w:cs="Times New Roman"/>
          <w:b/>
          <w:bCs/>
        </w:rPr>
      </w:pPr>
    </w:p>
    <w:p w14:paraId="727D377F" w14:textId="77777777" w:rsidR="004547C7" w:rsidRPr="00D07F27" w:rsidRDefault="0019081C">
      <w:pPr>
        <w:rPr>
          <w:rFonts w:ascii="Times New Roman" w:hAnsi="Times New Roman" w:cs="Times New Roman"/>
          <w:b/>
          <w:bCs/>
        </w:rPr>
      </w:pPr>
      <w:r w:rsidRPr="00D07F27">
        <w:rPr>
          <w:rFonts w:ascii="Times New Roman" w:hAnsi="Times New Roman" w:cs="Times New Roman"/>
          <w:b/>
          <w:bCs/>
        </w:rPr>
        <w:t>POSTUPAK DODJELE</w:t>
      </w:r>
    </w:p>
    <w:p w14:paraId="48C6E884" w14:textId="77777777" w:rsidR="004547C7" w:rsidRPr="00D07F27" w:rsidRDefault="0019081C">
      <w:pPr>
        <w:jc w:val="center"/>
        <w:rPr>
          <w:rFonts w:ascii="Times New Roman" w:hAnsi="Times New Roman" w:cs="Times New Roman"/>
          <w:b/>
          <w:bCs/>
        </w:rPr>
      </w:pPr>
      <w:r w:rsidRPr="00D07F27">
        <w:rPr>
          <w:rFonts w:ascii="Times New Roman" w:hAnsi="Times New Roman" w:cs="Times New Roman"/>
          <w:b/>
          <w:bCs/>
        </w:rPr>
        <w:t>Članak 7.</w:t>
      </w:r>
    </w:p>
    <w:p w14:paraId="11D2E0A7" w14:textId="45C38CA8" w:rsidR="004547C7" w:rsidRPr="00D07F27" w:rsidRDefault="0019081C">
      <w:pPr>
        <w:spacing w:after="0"/>
        <w:jc w:val="both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Zaklada objavljuje javni poziv za dodjelu pomoći na svojim mrežnim stranicama, sukladno raspoloživim sredstvima. U javnom pozivu navode se uvjeti, kriteriji, rokovi i način podnošenja zahtjeva.</w:t>
      </w:r>
    </w:p>
    <w:p w14:paraId="62013232" w14:textId="77777777" w:rsidR="004547C7" w:rsidRPr="00D07F27" w:rsidRDefault="004547C7">
      <w:pPr>
        <w:jc w:val="center"/>
        <w:rPr>
          <w:rFonts w:ascii="Times New Roman" w:hAnsi="Times New Roman" w:cs="Times New Roman"/>
          <w:b/>
          <w:bCs/>
        </w:rPr>
      </w:pPr>
    </w:p>
    <w:p w14:paraId="19E52BD5" w14:textId="77777777" w:rsidR="004547C7" w:rsidRPr="00D07F27" w:rsidRDefault="0019081C">
      <w:pPr>
        <w:spacing w:after="0"/>
        <w:jc w:val="center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  <w:b/>
          <w:bCs/>
        </w:rPr>
        <w:t>Članak 8.</w:t>
      </w:r>
      <w:r w:rsidRPr="00D07F27">
        <w:rPr>
          <w:rFonts w:ascii="Times New Roman" w:hAnsi="Times New Roman" w:cs="Times New Roman"/>
          <w:b/>
          <w:bCs/>
        </w:rPr>
        <w:br/>
      </w:r>
    </w:p>
    <w:p w14:paraId="07CF376A" w14:textId="25CB0824" w:rsidR="004547C7" w:rsidRPr="00D07F27" w:rsidRDefault="0019081C">
      <w:pPr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Upravitelj:</w:t>
      </w:r>
    </w:p>
    <w:p w14:paraId="338D975B" w14:textId="77777777" w:rsidR="004547C7" w:rsidRPr="00D07F27" w:rsidRDefault="0019081C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provjerava ispravnost zahtjeva,</w:t>
      </w:r>
    </w:p>
    <w:p w14:paraId="59F43A3A" w14:textId="77777777" w:rsidR="004547C7" w:rsidRPr="00D07F27" w:rsidRDefault="0019081C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procjenjuje opravdanost zahtjeva,</w:t>
      </w:r>
    </w:p>
    <w:p w14:paraId="096A9771" w14:textId="77777777" w:rsidR="004547C7" w:rsidRPr="00D07F27" w:rsidRDefault="0019081C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predlaže iznos i oblik pomoći Upravnom vijeću.</w:t>
      </w:r>
    </w:p>
    <w:p w14:paraId="594091C2" w14:textId="77777777" w:rsidR="004547C7" w:rsidRPr="00D07F27" w:rsidRDefault="004547C7">
      <w:pPr>
        <w:ind w:left="720"/>
        <w:rPr>
          <w:rFonts w:ascii="Times New Roman" w:hAnsi="Times New Roman" w:cs="Times New Roman"/>
        </w:rPr>
      </w:pPr>
    </w:p>
    <w:p w14:paraId="1D2492CD" w14:textId="77777777" w:rsidR="004547C7" w:rsidRPr="00D07F27" w:rsidRDefault="0019081C">
      <w:pPr>
        <w:spacing w:after="0"/>
        <w:jc w:val="center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  <w:b/>
          <w:bCs/>
        </w:rPr>
        <w:t>Članak 9.</w:t>
      </w:r>
      <w:r w:rsidRPr="00D07F27">
        <w:rPr>
          <w:rFonts w:ascii="Times New Roman" w:hAnsi="Times New Roman" w:cs="Times New Roman"/>
          <w:b/>
          <w:bCs/>
        </w:rPr>
        <w:br/>
      </w:r>
    </w:p>
    <w:p w14:paraId="1F20755A" w14:textId="77777777" w:rsidR="004547C7" w:rsidRPr="00D07F27" w:rsidRDefault="0019081C">
      <w:pPr>
        <w:jc w:val="both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Odluku o dodjeli pomoći donosi Upravno vijeće Zaklade većinom glasova, a zapisnik se obvezno vodi i čuva u arhivi Zaklade.</w:t>
      </w:r>
    </w:p>
    <w:p w14:paraId="3B42BDFC" w14:textId="77777777" w:rsidR="004547C7" w:rsidRPr="00D07F27" w:rsidRDefault="004547C7">
      <w:pPr>
        <w:rPr>
          <w:rFonts w:ascii="Times New Roman" w:hAnsi="Times New Roman" w:cs="Times New Roman"/>
          <w:b/>
          <w:bCs/>
        </w:rPr>
      </w:pPr>
    </w:p>
    <w:p w14:paraId="2F697380" w14:textId="77777777" w:rsidR="00BB4AF8" w:rsidRPr="00D07F27" w:rsidRDefault="00BB4AF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44F146E" w14:textId="77777777" w:rsidR="00BB4AF8" w:rsidRPr="00D07F27" w:rsidRDefault="00BB4AF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A7F408C" w14:textId="7B80B93B" w:rsidR="004547C7" w:rsidRPr="00D07F27" w:rsidRDefault="0019081C">
      <w:pPr>
        <w:spacing w:after="0"/>
        <w:jc w:val="center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  <w:b/>
          <w:bCs/>
        </w:rPr>
        <w:lastRenderedPageBreak/>
        <w:t>Članak 10.</w:t>
      </w:r>
      <w:r w:rsidRPr="00D07F27">
        <w:rPr>
          <w:rFonts w:ascii="Times New Roman" w:hAnsi="Times New Roman" w:cs="Times New Roman"/>
          <w:b/>
          <w:bCs/>
        </w:rPr>
        <w:br/>
      </w:r>
    </w:p>
    <w:p w14:paraId="4EDBDFB9" w14:textId="77777777" w:rsidR="004547C7" w:rsidRPr="00D07F27" w:rsidRDefault="0019081C">
      <w:pPr>
        <w:jc w:val="both"/>
        <w:rPr>
          <w:rFonts w:ascii="Times New Roman" w:hAnsi="Times New Roman" w:cs="Times New Roman"/>
          <w:b/>
          <w:bCs/>
        </w:rPr>
      </w:pPr>
      <w:r w:rsidRPr="00D07F27">
        <w:rPr>
          <w:rFonts w:ascii="Times New Roman" w:hAnsi="Times New Roman" w:cs="Times New Roman"/>
        </w:rPr>
        <w:t>Odluka se korisniku dostavlja pisanim putem ili elektroničkom poštom.</w:t>
      </w:r>
    </w:p>
    <w:p w14:paraId="2331BA44" w14:textId="77777777" w:rsidR="00D07F27" w:rsidRDefault="00D07F27">
      <w:pPr>
        <w:rPr>
          <w:rFonts w:ascii="Times New Roman" w:hAnsi="Times New Roman" w:cs="Times New Roman"/>
          <w:b/>
          <w:bCs/>
        </w:rPr>
      </w:pPr>
    </w:p>
    <w:p w14:paraId="1FFF83B8" w14:textId="6ECC003B" w:rsidR="004547C7" w:rsidRPr="00D07F27" w:rsidRDefault="0019081C">
      <w:pPr>
        <w:rPr>
          <w:rFonts w:ascii="Times New Roman" w:hAnsi="Times New Roman" w:cs="Times New Roman"/>
          <w:b/>
          <w:bCs/>
        </w:rPr>
      </w:pPr>
      <w:r w:rsidRPr="00D07F27">
        <w:rPr>
          <w:rFonts w:ascii="Times New Roman" w:hAnsi="Times New Roman" w:cs="Times New Roman"/>
          <w:b/>
          <w:bCs/>
        </w:rPr>
        <w:t>ISPLATA I EVIDENCIJA</w:t>
      </w:r>
    </w:p>
    <w:p w14:paraId="286CFBBE" w14:textId="77777777" w:rsidR="004547C7" w:rsidRPr="00D07F27" w:rsidRDefault="0019081C">
      <w:pPr>
        <w:spacing w:after="0"/>
        <w:jc w:val="center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  <w:b/>
          <w:bCs/>
        </w:rPr>
        <w:t>Članak 11.</w:t>
      </w:r>
      <w:r w:rsidRPr="00D07F27">
        <w:rPr>
          <w:rFonts w:ascii="Times New Roman" w:hAnsi="Times New Roman" w:cs="Times New Roman"/>
          <w:b/>
          <w:bCs/>
        </w:rPr>
        <w:br/>
      </w:r>
    </w:p>
    <w:p w14:paraId="78026FF4" w14:textId="1020D98E" w:rsidR="004547C7" w:rsidRPr="00D07F27" w:rsidRDefault="0019081C" w:rsidP="00D07F27">
      <w:pPr>
        <w:pStyle w:val="Odlomakpopisa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Isplata odobrene pomoći vrši se na jedan od sljedećih načina:</w:t>
      </w:r>
    </w:p>
    <w:p w14:paraId="108DCBDE" w14:textId="77777777" w:rsidR="004547C7" w:rsidRPr="00D07F27" w:rsidRDefault="0019081C" w:rsidP="00D07F27">
      <w:pPr>
        <w:numPr>
          <w:ilvl w:val="0"/>
          <w:numId w:val="10"/>
        </w:numPr>
        <w:tabs>
          <w:tab w:val="clear" w:pos="720"/>
          <w:tab w:val="left" w:pos="851"/>
        </w:tabs>
        <w:ind w:left="851" w:hanging="284"/>
        <w:jc w:val="both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  <w:b/>
          <w:bCs/>
        </w:rPr>
        <w:t>Na transakcijski račun korisnika</w:t>
      </w:r>
      <w:r w:rsidRPr="00D07F27">
        <w:rPr>
          <w:rFonts w:ascii="Times New Roman" w:hAnsi="Times New Roman" w:cs="Times New Roman"/>
        </w:rPr>
        <w:t xml:space="preserve"> – u slučajevima kada korisnik samostalno podmiruje troškove, a priložio je račun ili drugi dokaz o opravdanosti troška.</w:t>
      </w:r>
    </w:p>
    <w:p w14:paraId="2AD2D09A" w14:textId="77777777" w:rsidR="004547C7" w:rsidRPr="00D07F27" w:rsidRDefault="0019081C" w:rsidP="00D07F27">
      <w:pPr>
        <w:numPr>
          <w:ilvl w:val="0"/>
          <w:numId w:val="10"/>
        </w:numPr>
        <w:tabs>
          <w:tab w:val="clear" w:pos="720"/>
          <w:tab w:val="left" w:pos="851"/>
        </w:tabs>
        <w:ind w:left="851" w:hanging="284"/>
        <w:jc w:val="both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  <w:b/>
          <w:bCs/>
        </w:rPr>
        <w:t>Izravno dobavljaču ili ustanovi</w:t>
      </w:r>
      <w:r w:rsidRPr="00D07F27">
        <w:rPr>
          <w:rFonts w:ascii="Times New Roman" w:hAnsi="Times New Roman" w:cs="Times New Roman"/>
        </w:rPr>
        <w:t xml:space="preserve"> – ako je priložen predračun, ponuda ili drugi dokument kojim se opravdava trošak (npr. za lijekove, režije, školsku opremu, adaptaciju, aparate i sl.).</w:t>
      </w:r>
    </w:p>
    <w:p w14:paraId="74996C53" w14:textId="77777777" w:rsidR="004547C7" w:rsidRPr="00D07F27" w:rsidRDefault="0019081C" w:rsidP="00D07F27">
      <w:pPr>
        <w:numPr>
          <w:ilvl w:val="0"/>
          <w:numId w:val="10"/>
        </w:numPr>
        <w:tabs>
          <w:tab w:val="clear" w:pos="720"/>
          <w:tab w:val="left" w:pos="851"/>
        </w:tabs>
        <w:ind w:left="851" w:hanging="284"/>
        <w:jc w:val="both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  <w:b/>
          <w:bCs/>
        </w:rPr>
        <w:t>Posredovanjem Zaklade</w:t>
      </w:r>
      <w:r w:rsidRPr="00D07F27">
        <w:rPr>
          <w:rFonts w:ascii="Times New Roman" w:hAnsi="Times New Roman" w:cs="Times New Roman"/>
        </w:rPr>
        <w:t xml:space="preserve"> – u iznimnim slučajevima kada korisnik nema mogućnost samostalnog plaćanja, ili kada Upravno vijeće odluči da je to svrhovitije zbog kontrole trošenja sredstava.</w:t>
      </w:r>
    </w:p>
    <w:p w14:paraId="3CDD97D3" w14:textId="771C647C" w:rsidR="004547C7" w:rsidRPr="00D07F27" w:rsidRDefault="0019081C" w:rsidP="00D07F27">
      <w:pPr>
        <w:pStyle w:val="Odlomakpopisa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Upravitelj odlučuje o načinu isplate, vodeći se načelima transparentnosti, kontrole i učinkovitosti.</w:t>
      </w:r>
    </w:p>
    <w:p w14:paraId="1C16543E" w14:textId="77777777" w:rsidR="004547C7" w:rsidRPr="00D07F27" w:rsidRDefault="0019081C">
      <w:pPr>
        <w:spacing w:after="0"/>
        <w:jc w:val="center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  <w:b/>
          <w:bCs/>
        </w:rPr>
        <w:t>Članak 12.</w:t>
      </w:r>
      <w:r w:rsidRPr="00D07F27">
        <w:rPr>
          <w:rFonts w:ascii="Times New Roman" w:hAnsi="Times New Roman" w:cs="Times New Roman"/>
          <w:b/>
          <w:bCs/>
        </w:rPr>
        <w:br/>
      </w:r>
    </w:p>
    <w:p w14:paraId="1FAA9928" w14:textId="77777777" w:rsidR="004547C7" w:rsidRPr="00D07F27" w:rsidRDefault="0019081C">
      <w:pPr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O svakoj dodijeljenoj pomoći vodi se evidencija koja sadrži:</w:t>
      </w:r>
    </w:p>
    <w:p w14:paraId="6EC243B5" w14:textId="77777777" w:rsidR="004547C7" w:rsidRPr="00D07F27" w:rsidRDefault="0019081C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ime i prezime korisnika,</w:t>
      </w:r>
    </w:p>
    <w:p w14:paraId="2DAC6F17" w14:textId="77777777" w:rsidR="004547C7" w:rsidRPr="00D07F27" w:rsidRDefault="0019081C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datum dodjele,</w:t>
      </w:r>
    </w:p>
    <w:p w14:paraId="4B2E9468" w14:textId="77777777" w:rsidR="004547C7" w:rsidRPr="00D07F27" w:rsidRDefault="0019081C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oblik i iznos pomoći,</w:t>
      </w:r>
    </w:p>
    <w:p w14:paraId="55002575" w14:textId="77777777" w:rsidR="004547C7" w:rsidRPr="00D07F27" w:rsidRDefault="0019081C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potvrdu o primitku,</w:t>
      </w:r>
    </w:p>
    <w:p w14:paraId="01A9E4E1" w14:textId="77777777" w:rsidR="004547C7" w:rsidRPr="00D07F27" w:rsidRDefault="0019081C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b/>
          <w:bCs/>
        </w:rPr>
      </w:pPr>
      <w:r w:rsidRPr="00D07F27">
        <w:rPr>
          <w:rFonts w:ascii="Times New Roman" w:hAnsi="Times New Roman" w:cs="Times New Roman"/>
        </w:rPr>
        <w:t>napomenu da korisnik ne može ponovno ostvariti pravo na pomoć prije isteka roka od 12 mjeseci od dana prethodne isplate.</w:t>
      </w:r>
    </w:p>
    <w:p w14:paraId="6DBE4A60" w14:textId="77777777" w:rsidR="004547C7" w:rsidRPr="00D07F27" w:rsidRDefault="004547C7">
      <w:pPr>
        <w:pStyle w:val="Odlomakpopisa"/>
        <w:rPr>
          <w:rFonts w:ascii="Times New Roman" w:hAnsi="Times New Roman" w:cs="Times New Roman"/>
          <w:b/>
          <w:bCs/>
        </w:rPr>
      </w:pPr>
    </w:p>
    <w:p w14:paraId="38383F62" w14:textId="77777777" w:rsidR="004547C7" w:rsidRPr="00D07F27" w:rsidRDefault="0019081C">
      <w:pPr>
        <w:rPr>
          <w:rFonts w:ascii="Times New Roman" w:hAnsi="Times New Roman" w:cs="Times New Roman"/>
          <w:b/>
          <w:bCs/>
        </w:rPr>
      </w:pPr>
      <w:r w:rsidRPr="00D07F27">
        <w:rPr>
          <w:rFonts w:ascii="Times New Roman" w:hAnsi="Times New Roman" w:cs="Times New Roman"/>
          <w:b/>
          <w:bCs/>
        </w:rPr>
        <w:t>TRANSPARENTNOST I ODGOVORNOSTI</w:t>
      </w:r>
    </w:p>
    <w:p w14:paraId="60E47761" w14:textId="77777777" w:rsidR="004547C7" w:rsidRPr="00D07F27" w:rsidRDefault="0019081C">
      <w:pPr>
        <w:spacing w:after="0"/>
        <w:jc w:val="center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  <w:b/>
          <w:bCs/>
        </w:rPr>
        <w:t>Članak 13.</w:t>
      </w:r>
      <w:r w:rsidRPr="00D07F27">
        <w:rPr>
          <w:rFonts w:ascii="Times New Roman" w:hAnsi="Times New Roman" w:cs="Times New Roman"/>
          <w:b/>
          <w:bCs/>
        </w:rPr>
        <w:br/>
      </w:r>
    </w:p>
    <w:p w14:paraId="37C4A9D8" w14:textId="1400B5C0" w:rsidR="004547C7" w:rsidRPr="00D07F27" w:rsidRDefault="0019081C">
      <w:pPr>
        <w:jc w:val="both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Zaklada jednom godišnje objavljuje zbirni izvještaj o dodijeljenim sredstvima, bez objave osobnih podataka korisnika</w:t>
      </w:r>
      <w:r w:rsidR="000A7F99" w:rsidRPr="00D07F27">
        <w:rPr>
          <w:rFonts w:ascii="Times New Roman" w:hAnsi="Times New Roman" w:cs="Times New Roman"/>
        </w:rPr>
        <w:t>.</w:t>
      </w:r>
    </w:p>
    <w:p w14:paraId="0D74B45B" w14:textId="77777777" w:rsidR="00BB4AF8" w:rsidRPr="00D07F27" w:rsidRDefault="00BB4AF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E045F69" w14:textId="38CF8D83" w:rsidR="004547C7" w:rsidRPr="00D07F27" w:rsidRDefault="0019081C">
      <w:pPr>
        <w:spacing w:after="0"/>
        <w:jc w:val="center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  <w:b/>
          <w:bCs/>
        </w:rPr>
        <w:lastRenderedPageBreak/>
        <w:t>Članak 14.</w:t>
      </w:r>
      <w:r w:rsidRPr="00D07F27">
        <w:rPr>
          <w:rFonts w:ascii="Times New Roman" w:hAnsi="Times New Roman" w:cs="Times New Roman"/>
          <w:b/>
          <w:bCs/>
        </w:rPr>
        <w:br/>
      </w:r>
    </w:p>
    <w:p w14:paraId="48CD21D3" w14:textId="77777777" w:rsidR="004547C7" w:rsidRPr="00D07F27" w:rsidRDefault="0019081C">
      <w:pPr>
        <w:jc w:val="both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Svako davanje netočnih podataka, zlouporaba ili pokušaj višestrukog ostvarivanja pomoći u istoj godini rezultirat će odbijanjem zahtjeva te mogućnošću pokretanja pravnih postupaka.</w:t>
      </w:r>
    </w:p>
    <w:p w14:paraId="52617082" w14:textId="77777777" w:rsidR="009400E0" w:rsidRPr="00D07F27" w:rsidRDefault="009400E0">
      <w:pPr>
        <w:rPr>
          <w:rFonts w:ascii="Times New Roman" w:hAnsi="Times New Roman" w:cs="Times New Roman"/>
          <w:b/>
          <w:bCs/>
        </w:rPr>
      </w:pPr>
    </w:p>
    <w:p w14:paraId="4EC805D5" w14:textId="587D1A29" w:rsidR="004547C7" w:rsidRPr="00D07F27" w:rsidRDefault="0019081C">
      <w:pPr>
        <w:rPr>
          <w:rFonts w:ascii="Times New Roman" w:hAnsi="Times New Roman" w:cs="Times New Roman"/>
          <w:b/>
          <w:bCs/>
        </w:rPr>
      </w:pPr>
      <w:r w:rsidRPr="00D07F27">
        <w:rPr>
          <w:rFonts w:ascii="Times New Roman" w:hAnsi="Times New Roman" w:cs="Times New Roman"/>
          <w:b/>
          <w:bCs/>
        </w:rPr>
        <w:t>ZAVRŠNE ODREDBE</w:t>
      </w:r>
    </w:p>
    <w:p w14:paraId="6A949073" w14:textId="77777777" w:rsidR="004547C7" w:rsidRPr="00D07F27" w:rsidRDefault="0019081C">
      <w:pPr>
        <w:spacing w:after="0"/>
        <w:jc w:val="center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  <w:b/>
          <w:bCs/>
        </w:rPr>
        <w:t>Članak 15.</w:t>
      </w:r>
      <w:r w:rsidRPr="00D07F27">
        <w:rPr>
          <w:rFonts w:ascii="Times New Roman" w:hAnsi="Times New Roman" w:cs="Times New Roman"/>
          <w:b/>
          <w:bCs/>
        </w:rPr>
        <w:br/>
      </w:r>
    </w:p>
    <w:p w14:paraId="60766970" w14:textId="7A494B9B" w:rsidR="004547C7" w:rsidRPr="00D07F27" w:rsidRDefault="0019081C">
      <w:pPr>
        <w:jc w:val="both"/>
        <w:rPr>
          <w:rFonts w:ascii="Times New Roman" w:hAnsi="Times New Roman" w:cs="Times New Roman"/>
          <w:b/>
          <w:bCs/>
        </w:rPr>
      </w:pPr>
      <w:r w:rsidRPr="00D07F27">
        <w:rPr>
          <w:rFonts w:ascii="Times New Roman" w:hAnsi="Times New Roman" w:cs="Times New Roman"/>
        </w:rPr>
        <w:t xml:space="preserve">Ovim Pravilnikom stavlja se izvan snage Pravilnik o mjerilima i postupku za dodjelu novčane i druge potpore te načinu rada Upravnog vijeća Zaklade solidarnosti Grada Varaždina od 30. svibnja 2008. godine. </w:t>
      </w:r>
    </w:p>
    <w:p w14:paraId="39B7C97A" w14:textId="77777777" w:rsidR="004547C7" w:rsidRPr="00D07F27" w:rsidRDefault="0019081C">
      <w:pPr>
        <w:spacing w:after="0"/>
        <w:jc w:val="center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  <w:b/>
          <w:bCs/>
        </w:rPr>
        <w:t>Članak 16.</w:t>
      </w:r>
      <w:r w:rsidRPr="00D07F27">
        <w:rPr>
          <w:rFonts w:ascii="Times New Roman" w:hAnsi="Times New Roman" w:cs="Times New Roman"/>
          <w:b/>
          <w:bCs/>
        </w:rPr>
        <w:br/>
      </w:r>
    </w:p>
    <w:p w14:paraId="5AB9145A" w14:textId="77777777" w:rsidR="004547C7" w:rsidRPr="00D07F27" w:rsidRDefault="0019081C">
      <w:pPr>
        <w:jc w:val="both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Pravilnik stupa na snagu danom donošenja i objavljuje se na mrežnim stranicama Zaklade.</w:t>
      </w:r>
    </w:p>
    <w:p w14:paraId="65770359" w14:textId="77777777" w:rsidR="00BB4AF8" w:rsidRPr="00D07F27" w:rsidRDefault="00BB4AF8">
      <w:pPr>
        <w:jc w:val="both"/>
        <w:rPr>
          <w:rFonts w:ascii="Times New Roman" w:hAnsi="Times New Roman" w:cs="Times New Roman"/>
        </w:rPr>
      </w:pPr>
    </w:p>
    <w:p w14:paraId="52230844" w14:textId="77777777" w:rsidR="00BB4AF8" w:rsidRPr="00D07F27" w:rsidRDefault="00BB4AF8" w:rsidP="00BB4AF8">
      <w:pPr>
        <w:spacing w:after="0" w:line="276" w:lineRule="auto"/>
        <w:ind w:firstLine="5103"/>
        <w:jc w:val="center"/>
        <w:rPr>
          <w:rFonts w:ascii="Times New Roman" w:hAnsi="Times New Roman" w:cs="Times New Roman"/>
        </w:rPr>
      </w:pPr>
      <w:r w:rsidRPr="00D07F27">
        <w:rPr>
          <w:rFonts w:ascii="Times New Roman" w:hAnsi="Times New Roman" w:cs="Times New Roman"/>
        </w:rPr>
        <w:t>Predsjednica Upravnog vijeća</w:t>
      </w:r>
    </w:p>
    <w:p w14:paraId="2501031A" w14:textId="77777777" w:rsidR="00BB4AF8" w:rsidRPr="00D07F27" w:rsidRDefault="00BB4AF8" w:rsidP="00BB4AF8">
      <w:pPr>
        <w:spacing w:after="0" w:line="276" w:lineRule="auto"/>
        <w:ind w:firstLine="5103"/>
        <w:jc w:val="center"/>
        <w:rPr>
          <w:rFonts w:ascii="Times New Roman" w:hAnsi="Times New Roman" w:cs="Times New Roman"/>
          <w:b/>
          <w:bCs/>
        </w:rPr>
      </w:pPr>
      <w:r w:rsidRPr="00D07F27">
        <w:rPr>
          <w:rFonts w:ascii="Times New Roman" w:hAnsi="Times New Roman" w:cs="Times New Roman"/>
        </w:rPr>
        <w:t>Zaklade</w:t>
      </w:r>
      <w:r w:rsidRPr="00D07F27">
        <w:rPr>
          <w:rFonts w:ascii="Times New Roman" w:hAnsi="Times New Roman" w:cs="Times New Roman"/>
          <w:spacing w:val="-2"/>
        </w:rPr>
        <w:t xml:space="preserve"> </w:t>
      </w:r>
      <w:r w:rsidRPr="00D07F27">
        <w:rPr>
          <w:rFonts w:ascii="Times New Roman" w:hAnsi="Times New Roman" w:cs="Times New Roman"/>
        </w:rPr>
        <w:t>solidarnosti Grada Varaždina</w:t>
      </w:r>
    </w:p>
    <w:p w14:paraId="762204D8" w14:textId="20AB01EA" w:rsidR="00BB4AF8" w:rsidRPr="00D07F27" w:rsidRDefault="00BB4AF8" w:rsidP="00BB4AF8">
      <w:pPr>
        <w:pStyle w:val="Tijeloteksta"/>
        <w:spacing w:line="276" w:lineRule="auto"/>
        <w:ind w:left="5726" w:right="445"/>
        <w:jc w:val="center"/>
        <w:rPr>
          <w:b/>
          <w:bCs/>
        </w:rPr>
      </w:pPr>
      <w:r w:rsidRPr="00D07F27">
        <w:rPr>
          <w:b/>
          <w:bCs/>
        </w:rPr>
        <w:t>Ivana</w:t>
      </w:r>
      <w:r w:rsidRPr="00D07F27">
        <w:rPr>
          <w:b/>
          <w:bCs/>
          <w:spacing w:val="-3"/>
        </w:rPr>
        <w:t xml:space="preserve"> </w:t>
      </w:r>
      <w:proofErr w:type="spellStart"/>
      <w:r w:rsidRPr="00D07F27">
        <w:rPr>
          <w:b/>
          <w:bCs/>
        </w:rPr>
        <w:t>Krobot</w:t>
      </w:r>
      <w:proofErr w:type="spellEnd"/>
      <w:r w:rsidR="00D07F27">
        <w:rPr>
          <w:b/>
          <w:bCs/>
        </w:rPr>
        <w:t>, v.r.</w:t>
      </w:r>
    </w:p>
    <w:p w14:paraId="094EA208" w14:textId="77777777" w:rsidR="004547C7" w:rsidRPr="00D07F27" w:rsidRDefault="004547C7">
      <w:pPr>
        <w:rPr>
          <w:rFonts w:ascii="Times New Roman" w:hAnsi="Times New Roman" w:cs="Times New Roman"/>
        </w:rPr>
      </w:pPr>
    </w:p>
    <w:sectPr w:rsidR="004547C7" w:rsidRPr="00D07F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79612" w14:textId="77777777" w:rsidR="004547C7" w:rsidRDefault="0019081C">
      <w:pPr>
        <w:spacing w:line="240" w:lineRule="auto"/>
      </w:pPr>
      <w:r>
        <w:separator/>
      </w:r>
    </w:p>
  </w:endnote>
  <w:endnote w:type="continuationSeparator" w:id="0">
    <w:p w14:paraId="2E394CE1" w14:textId="77777777" w:rsidR="004547C7" w:rsidRDefault="001908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B6482" w14:textId="77777777" w:rsidR="004547C7" w:rsidRDefault="0019081C">
      <w:pPr>
        <w:spacing w:after="0"/>
      </w:pPr>
      <w:r>
        <w:separator/>
      </w:r>
    </w:p>
  </w:footnote>
  <w:footnote w:type="continuationSeparator" w:id="0">
    <w:p w14:paraId="5E21B872" w14:textId="77777777" w:rsidR="004547C7" w:rsidRDefault="001908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1B7E" w14:textId="3560C02B" w:rsidR="009B53C7" w:rsidRDefault="009B53C7">
    <w:pPr>
      <w:pStyle w:val="Zaglavlje"/>
    </w:pPr>
    <w:r w:rsidRPr="00DB0270">
      <w:rPr>
        <w:rFonts w:ascii="Times New Roman" w:hAnsi="Times New Roman" w:cs="Times New Roman"/>
        <w:noProof/>
        <w:lang w:eastAsia="hr-HR"/>
      </w:rPr>
      <w:drawing>
        <wp:inline distT="0" distB="0" distL="0" distR="0" wp14:anchorId="5BB8F0AC" wp14:editId="60F5DDC5">
          <wp:extent cx="5433577" cy="695325"/>
          <wp:effectExtent l="0" t="0" r="0" b="0"/>
          <wp:docPr id="1" name="Image 1" descr="Logotip Zaklade solidarnosti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tip Zaklade solidarnosti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33577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24A"/>
    <w:multiLevelType w:val="multilevel"/>
    <w:tmpl w:val="02CB42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77847BF"/>
    <w:multiLevelType w:val="hybridMultilevel"/>
    <w:tmpl w:val="73C8572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74959"/>
    <w:multiLevelType w:val="multilevel"/>
    <w:tmpl w:val="29974959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148D4"/>
    <w:multiLevelType w:val="multilevel"/>
    <w:tmpl w:val="2A3148D4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694623"/>
    <w:multiLevelType w:val="multilevel"/>
    <w:tmpl w:val="3869462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827850"/>
    <w:multiLevelType w:val="multilevel"/>
    <w:tmpl w:val="398278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3D300C0D"/>
    <w:multiLevelType w:val="multilevel"/>
    <w:tmpl w:val="3D300C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3DC62613"/>
    <w:multiLevelType w:val="multilevel"/>
    <w:tmpl w:val="3DC62613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BDB5DF4"/>
    <w:multiLevelType w:val="multilevel"/>
    <w:tmpl w:val="4BDB5D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44300A"/>
    <w:multiLevelType w:val="multilevel"/>
    <w:tmpl w:val="5244300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BB4D0D"/>
    <w:multiLevelType w:val="multilevel"/>
    <w:tmpl w:val="58BB4D0D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80146A7"/>
    <w:multiLevelType w:val="multilevel"/>
    <w:tmpl w:val="680146A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924790"/>
    <w:multiLevelType w:val="hybridMultilevel"/>
    <w:tmpl w:val="CF22C38C"/>
    <w:lvl w:ilvl="0" w:tplc="CB1431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720331">
    <w:abstractNumId w:val="8"/>
  </w:num>
  <w:num w:numId="2" w16cid:durableId="1239510555">
    <w:abstractNumId w:val="5"/>
  </w:num>
  <w:num w:numId="3" w16cid:durableId="995570829">
    <w:abstractNumId w:val="10"/>
  </w:num>
  <w:num w:numId="4" w16cid:durableId="572815066">
    <w:abstractNumId w:val="7"/>
  </w:num>
  <w:num w:numId="5" w16cid:durableId="861477481">
    <w:abstractNumId w:val="3"/>
  </w:num>
  <w:num w:numId="6" w16cid:durableId="1094285104">
    <w:abstractNumId w:val="9"/>
  </w:num>
  <w:num w:numId="7" w16cid:durableId="1284389371">
    <w:abstractNumId w:val="2"/>
  </w:num>
  <w:num w:numId="8" w16cid:durableId="452285001">
    <w:abstractNumId w:val="6"/>
  </w:num>
  <w:num w:numId="9" w16cid:durableId="1723821170">
    <w:abstractNumId w:val="11"/>
  </w:num>
  <w:num w:numId="10" w16cid:durableId="1096054425">
    <w:abstractNumId w:val="0"/>
  </w:num>
  <w:num w:numId="11" w16cid:durableId="948197731">
    <w:abstractNumId w:val="4"/>
  </w:num>
  <w:num w:numId="12" w16cid:durableId="51927963">
    <w:abstractNumId w:val="1"/>
  </w:num>
  <w:num w:numId="13" w16cid:durableId="15795610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070"/>
    <w:rsid w:val="00001214"/>
    <w:rsid w:val="000402B1"/>
    <w:rsid w:val="000A2E29"/>
    <w:rsid w:val="000A53E5"/>
    <w:rsid w:val="000A7F99"/>
    <w:rsid w:val="000F4528"/>
    <w:rsid w:val="000F4854"/>
    <w:rsid w:val="0019081C"/>
    <w:rsid w:val="00211BFF"/>
    <w:rsid w:val="00232151"/>
    <w:rsid w:val="00262CEC"/>
    <w:rsid w:val="00273B34"/>
    <w:rsid w:val="002A37A3"/>
    <w:rsid w:val="002D2B82"/>
    <w:rsid w:val="00304F28"/>
    <w:rsid w:val="00306E54"/>
    <w:rsid w:val="003440DA"/>
    <w:rsid w:val="004547C7"/>
    <w:rsid w:val="004942C7"/>
    <w:rsid w:val="00501FF5"/>
    <w:rsid w:val="00531A0E"/>
    <w:rsid w:val="005A5BCB"/>
    <w:rsid w:val="0064366A"/>
    <w:rsid w:val="007E2A58"/>
    <w:rsid w:val="0085605E"/>
    <w:rsid w:val="008567BF"/>
    <w:rsid w:val="008E38E1"/>
    <w:rsid w:val="009067FA"/>
    <w:rsid w:val="00916070"/>
    <w:rsid w:val="009400E0"/>
    <w:rsid w:val="009B53C7"/>
    <w:rsid w:val="009C5660"/>
    <w:rsid w:val="00AD3B9A"/>
    <w:rsid w:val="00BB4AF8"/>
    <w:rsid w:val="00C72DE1"/>
    <w:rsid w:val="00C96F07"/>
    <w:rsid w:val="00D07F27"/>
    <w:rsid w:val="00D22DE7"/>
    <w:rsid w:val="00EA6FD5"/>
    <w:rsid w:val="00F000C1"/>
    <w:rsid w:val="00F17AD4"/>
    <w:rsid w:val="5D29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BD37"/>
  <w15:docId w15:val="{B28AC57C-666E-4B10-A4FF-A392FB84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Pr>
      <w:b/>
      <w:bCs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2F5496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TekstkomentaraChar">
    <w:name w:val="Tekst komentara Char"/>
    <w:basedOn w:val="Zadanifontodlomka"/>
    <w:link w:val="Tekstkomentara"/>
    <w:uiPriority w:val="99"/>
    <w:qFormat/>
    <w:rPr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Pr>
      <w:b/>
      <w:bCs/>
      <w:sz w:val="20"/>
      <w:szCs w:val="20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paragraph" w:styleId="Tijeloteksta">
    <w:name w:val="Body Text"/>
    <w:basedOn w:val="Normal"/>
    <w:link w:val="TijelotekstaChar"/>
    <w:uiPriority w:val="1"/>
    <w:qFormat/>
    <w:rsid w:val="00BB4A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BB4AF8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Zaklada Solidarnosti</dc:creator>
  <cp:lastModifiedBy>Adriana Pupavac</cp:lastModifiedBy>
  <cp:revision>13</cp:revision>
  <dcterms:created xsi:type="dcterms:W3CDTF">2025-10-17T05:56:00Z</dcterms:created>
  <dcterms:modified xsi:type="dcterms:W3CDTF">2025-10-27T07:48:00Z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508DC2853AF94E79B6E5561D65FE7095_13</vt:lpwstr>
  </property>
</Properties>
</file>