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854C" w14:textId="77777777" w:rsidR="004A3D47" w:rsidRDefault="004A3D47">
      <w:pPr>
        <w:pStyle w:val="Normal1"/>
        <w:widowControl w:val="0"/>
        <w:spacing w:line="27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52B58C46" w14:textId="77777777" w:rsidR="004A3D47" w:rsidRDefault="00A156C9">
      <w:pPr>
        <w:pStyle w:val="Normal1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POKROVITELJSTVO</w:t>
      </w:r>
    </w:p>
    <w:p w14:paraId="19D34734" w14:textId="77777777" w:rsidR="004A3D47" w:rsidRDefault="004A3D47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95F4D56" w14:textId="77777777" w:rsidR="004A3D47" w:rsidRDefault="004A3D47">
      <w:pPr>
        <w:pStyle w:val="Normal1"/>
        <w:widowControl w:val="0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826C5F8" w14:textId="77777777" w:rsidR="004A3D47" w:rsidRDefault="00A156C9">
      <w:pPr>
        <w:pStyle w:val="Normal1"/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OPISNI I FINANCIJSKI OBRAZAC ZA IZVJEŠTAVANJE </w:t>
      </w:r>
    </w:p>
    <w:p w14:paraId="428579E2" w14:textId="77777777" w:rsidR="004A3D47" w:rsidRDefault="00A156C9">
      <w:pPr>
        <w:pStyle w:val="Normal1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NAMJENSKOM TROŠENJU FINANCIJSKE POTPORE </w:t>
      </w:r>
    </w:p>
    <w:p w14:paraId="15A1B530" w14:textId="77777777" w:rsidR="004A3D47" w:rsidRDefault="004A3D47">
      <w:pPr>
        <w:pStyle w:val="Normal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77B09CFE" w14:textId="77777777" w:rsidR="004A3D47" w:rsidRDefault="004A3D47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240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785"/>
        <w:gridCol w:w="4455"/>
      </w:tblGrid>
      <w:tr w:rsidR="004A3D47" w14:paraId="52DF5AB0" w14:textId="77777777">
        <w:trPr>
          <w:trHeight w:val="400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83C312" w14:textId="77777777" w:rsidR="004A3D47" w:rsidRDefault="00A156C9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0000"/>
                <w:sz w:val="20"/>
                <w:szCs w:val="20"/>
              </w:rPr>
              <w:t>PODACI O PRIJAVITELJU</w:t>
            </w:r>
          </w:p>
        </w:tc>
      </w:tr>
      <w:tr w:rsidR="004A3D47" w14:paraId="708C9CF9" w14:textId="77777777">
        <w:trPr>
          <w:trHeight w:val="36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E0E9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prijavitelja (udruga ili druga pravna osoba)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F35B7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6C635AAB" w14:textId="77777777">
        <w:trPr>
          <w:trHeight w:val="34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EE116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(sjedište)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E0BD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79991B8E" w14:textId="77777777">
        <w:trPr>
          <w:trHeight w:val="32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A522D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OIB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6316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5C31C02F" w14:textId="77777777">
        <w:trPr>
          <w:trHeight w:val="42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30B41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Matični broj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690C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428DFA4C" w14:textId="77777777">
        <w:trPr>
          <w:trHeight w:val="38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6BF36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Poslovna banka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949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004C8601" w14:textId="77777777">
        <w:trPr>
          <w:trHeight w:val="34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81B36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IBAN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CC26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5ACBCD26" w14:textId="77777777">
        <w:trPr>
          <w:trHeight w:val="38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D90AF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4586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09433CDC" w14:textId="77777777">
        <w:trPr>
          <w:trHeight w:val="36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01ED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Osoba za kontakt (funkcija, ime, prezime, mobitel)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CC51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11DEAA3F" w14:textId="77777777">
        <w:trPr>
          <w:trHeight w:val="360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279F1" w14:textId="77777777" w:rsidR="004A3D47" w:rsidRDefault="00A156C9">
            <w:pPr>
              <w:pStyle w:val="Normal1"/>
              <w:widowControl w:val="0"/>
              <w:spacing w:line="276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e-pošte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1154" w14:textId="77777777" w:rsidR="004A3D47" w:rsidRDefault="004A3D47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35E790" w14:textId="77777777" w:rsidR="004A3D47" w:rsidRDefault="004A3D47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D014D62" w14:textId="77777777" w:rsidR="004A3D47" w:rsidRDefault="004A3D47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255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4815"/>
        <w:gridCol w:w="4440"/>
      </w:tblGrid>
      <w:tr w:rsidR="004A3D47" w14:paraId="209F66BD" w14:textId="77777777">
        <w:trPr>
          <w:trHeight w:val="380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02B325" w14:textId="77777777" w:rsidR="004A3D47" w:rsidRDefault="00A156C9" w:rsidP="00A156C9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color w:val="CC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0000"/>
                <w:sz w:val="20"/>
                <w:szCs w:val="20"/>
              </w:rPr>
              <w:t>PODACI O DOGAĐAJU (manifestaciji, akciji, projektu)</w:t>
            </w:r>
          </w:p>
        </w:tc>
      </w:tr>
      <w:tr w:rsidR="004A3D47" w14:paraId="312B6A01" w14:textId="77777777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2167" w14:textId="77777777" w:rsidR="004A3D47" w:rsidRDefault="00A156C9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color w:val="CC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CC0000"/>
                <w:sz w:val="20"/>
                <w:szCs w:val="20"/>
              </w:rPr>
              <w:t>Naziv programa/projekta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1D7E" w14:textId="77777777" w:rsidR="004A3D47" w:rsidRDefault="004A3D47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4D5463A1" w14:textId="77777777">
        <w:trPr>
          <w:trHeight w:val="66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E6C52" w14:textId="77777777" w:rsidR="004A3D47" w:rsidRDefault="00A156C9" w:rsidP="00A156C9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Mjesto provedbe događaja i ostvareni ciljevi - koje utjecaje je program/projekt imao na korisnike? 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E7C54" w14:textId="77777777" w:rsidR="004A3D47" w:rsidRDefault="004A3D47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5C9C5E77" w14:textId="77777777">
        <w:trPr>
          <w:trHeight w:val="68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EEB69" w14:textId="77777777" w:rsidR="004A3D47" w:rsidRDefault="00A156C9">
            <w:pPr>
              <w:pStyle w:val="Normal1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Broj korisnika i opis korisnika obuhvaćenih pokroviteljstvom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9DF67" w14:textId="77777777" w:rsidR="004A3D47" w:rsidRDefault="004A3D47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54A46A29" w14:textId="77777777">
        <w:trPr>
          <w:trHeight w:val="152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0D238" w14:textId="77777777" w:rsidR="004A3D47" w:rsidRDefault="00A156C9">
            <w:pPr>
              <w:pStyle w:val="Normal1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Navedite aktivnosti koje su ostvarene, opis aktivnosti, vremensko razdoblje u kojima su provedene, te koji su rezultati postignuti - koje su konkretne promjene nastale (u zajednici, u kvaliteti života korisnika i sl.) kao rezultat aktivnosti programa/projekta?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AA20" w14:textId="77777777" w:rsidR="004A3D47" w:rsidRDefault="004A3D47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40088039" w14:textId="77777777">
        <w:trPr>
          <w:trHeight w:val="60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8D3F" w14:textId="77777777" w:rsidR="004A3D47" w:rsidRDefault="00A156C9">
            <w:pPr>
              <w:pStyle w:val="Normal1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Istaknite posebne uspjehe i moguće dodatne vrijednosti vezane uz provedbu.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885F" w14:textId="77777777" w:rsidR="004A3D47" w:rsidRDefault="004A3D47">
            <w:pPr>
              <w:pStyle w:val="Normal1"/>
              <w:widowControl w:val="0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2F2B8EFD" w14:textId="77777777">
        <w:trPr>
          <w:trHeight w:val="540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BF123" w14:textId="77777777" w:rsidR="004A3D47" w:rsidRDefault="004A3D47">
            <w:pPr>
              <w:pStyle w:val="Normal1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CE8ACE" w14:textId="77777777" w:rsidR="004A3D47" w:rsidRDefault="00A156C9">
            <w:pPr>
              <w:pStyle w:val="Normal1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Samoevaluacija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provedbe događaja. </w:t>
            </w:r>
          </w:p>
          <w:p w14:paraId="67AFD86D" w14:textId="77777777" w:rsidR="004A3D47" w:rsidRDefault="004A3D47">
            <w:pPr>
              <w:pStyle w:val="Normal1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EB466" w14:textId="77777777" w:rsidR="004A3D47" w:rsidRDefault="004A3D47">
            <w:pPr>
              <w:pStyle w:val="Normal1"/>
              <w:spacing w:line="276" w:lineRule="auto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1942E6" w14:textId="77777777" w:rsidR="004A3D47" w:rsidRDefault="004A3D47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52833DE" w14:textId="77777777" w:rsidR="004A3D47" w:rsidRDefault="00A156C9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 po potrebi priložiti materijale vezane uz projekt (fotografije, letke, izreske iz novina…)</w:t>
      </w:r>
    </w:p>
    <w:p w14:paraId="125A9BFA" w14:textId="77777777" w:rsidR="004A3D47" w:rsidRDefault="004A3D47">
      <w:pPr>
        <w:pStyle w:val="Normal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91E6E82" w14:textId="77777777" w:rsidR="004A3D47" w:rsidRDefault="004A3D47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F823CE7" w14:textId="77777777" w:rsidR="004A3D47" w:rsidRDefault="004A3D47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67554B" w14:textId="77777777" w:rsidR="004A3D47" w:rsidRDefault="004A3D47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13FDCE2" w14:textId="77777777" w:rsidR="004A3D47" w:rsidRDefault="004A3D47">
      <w:pPr>
        <w:pStyle w:val="Normal1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55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625"/>
      </w:tblGrid>
      <w:tr w:rsidR="004A3D47" w14:paraId="23C86DEA" w14:textId="77777777">
        <w:trPr>
          <w:trHeight w:val="340"/>
        </w:trPr>
        <w:tc>
          <w:tcPr>
            <w:tcW w:w="9255" w:type="dxa"/>
            <w:gridSpan w:val="2"/>
            <w:shd w:val="clear" w:color="auto" w:fill="FFFFFF"/>
          </w:tcPr>
          <w:p w14:paraId="3A09C49C" w14:textId="77777777" w:rsidR="004A3D47" w:rsidRDefault="00A156C9">
            <w:pPr>
              <w:pStyle w:val="Normal1"/>
              <w:widowControl w:val="0"/>
              <w:spacing w:line="360" w:lineRule="auto"/>
              <w:rPr>
                <w:rFonts w:ascii="Arial" w:eastAsia="Arial" w:hAnsi="Arial" w:cs="Arial"/>
                <w:b/>
                <w:color w:val="CC0000"/>
              </w:rPr>
            </w:pPr>
            <w:r>
              <w:rPr>
                <w:rFonts w:ascii="Arial" w:eastAsia="Arial" w:hAnsi="Arial" w:cs="Arial"/>
                <w:b/>
                <w:color w:val="CC0000"/>
              </w:rPr>
              <w:lastRenderedPageBreak/>
              <w:t xml:space="preserve">UPUTE ZA FINANCIJSKI IZVJEŠTAJ </w:t>
            </w:r>
          </w:p>
        </w:tc>
      </w:tr>
      <w:tr w:rsidR="004A3D47" w14:paraId="7853B99A" w14:textId="77777777">
        <w:trPr>
          <w:trHeight w:val="500"/>
        </w:trPr>
        <w:tc>
          <w:tcPr>
            <w:tcW w:w="9255" w:type="dxa"/>
            <w:gridSpan w:val="2"/>
            <w:shd w:val="clear" w:color="auto" w:fill="FFFFFF"/>
          </w:tcPr>
          <w:p w14:paraId="5B2D6A4C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CC000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Napomena: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odnosi se na odobrena sredstva iz proračuna Grada Varaždina.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shd w:val="clear" w:color="auto" w:fill="CC0000"/>
              </w:rPr>
              <w:t xml:space="preserve"> </w:t>
            </w:r>
          </w:p>
        </w:tc>
      </w:tr>
      <w:tr w:rsidR="004A3D47" w14:paraId="4BEA6108" w14:textId="77777777">
        <w:trPr>
          <w:trHeight w:val="340"/>
        </w:trPr>
        <w:tc>
          <w:tcPr>
            <w:tcW w:w="3630" w:type="dxa"/>
            <w:shd w:val="clear" w:color="auto" w:fill="FFFFFF"/>
          </w:tcPr>
          <w:p w14:paraId="3F043A89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VRSTA TROŠKA:</w:t>
            </w:r>
          </w:p>
        </w:tc>
        <w:tc>
          <w:tcPr>
            <w:tcW w:w="5625" w:type="dxa"/>
          </w:tcPr>
          <w:p w14:paraId="204681B3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OPIS TROŠKA: </w:t>
            </w:r>
          </w:p>
        </w:tc>
      </w:tr>
      <w:tr w:rsidR="004A3D47" w14:paraId="11FA9E6E" w14:textId="77777777">
        <w:trPr>
          <w:trHeight w:val="280"/>
        </w:trPr>
        <w:tc>
          <w:tcPr>
            <w:tcW w:w="3630" w:type="dxa"/>
            <w:shd w:val="clear" w:color="auto" w:fill="FFFFFF"/>
          </w:tcPr>
          <w:p w14:paraId="799941CD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NAKNADE </w:t>
            </w:r>
          </w:p>
        </w:tc>
        <w:tc>
          <w:tcPr>
            <w:tcW w:w="5625" w:type="dxa"/>
          </w:tcPr>
          <w:p w14:paraId="077E43C5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npr. naknade voditeljima/izvoditeljima, vanjskim suradnicima</w:t>
            </w:r>
          </w:p>
        </w:tc>
      </w:tr>
      <w:tr w:rsidR="004A3D47" w14:paraId="26E7CABF" w14:textId="77777777">
        <w:trPr>
          <w:trHeight w:val="560"/>
        </w:trPr>
        <w:tc>
          <w:tcPr>
            <w:tcW w:w="3630" w:type="dxa"/>
            <w:shd w:val="clear" w:color="auto" w:fill="FFFFFF"/>
          </w:tcPr>
          <w:p w14:paraId="569CAED6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TROŠKOVI PROVEDBE </w:t>
            </w:r>
          </w:p>
        </w:tc>
        <w:tc>
          <w:tcPr>
            <w:tcW w:w="5625" w:type="dxa"/>
          </w:tcPr>
          <w:p w14:paraId="53EC2F84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npr. troškovi organizacije, reprezentacije, materijala za aktivnosti, pripreme tiska...</w:t>
            </w:r>
          </w:p>
        </w:tc>
      </w:tr>
      <w:tr w:rsidR="004A3D47" w14:paraId="6B9B26F9" w14:textId="77777777">
        <w:trPr>
          <w:trHeight w:val="340"/>
        </w:trPr>
        <w:tc>
          <w:tcPr>
            <w:tcW w:w="3630" w:type="dxa"/>
            <w:shd w:val="clear" w:color="auto" w:fill="FFFFFF"/>
          </w:tcPr>
          <w:p w14:paraId="2559DB87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TROŠKOVI KOMUNIKACIJE </w:t>
            </w:r>
          </w:p>
        </w:tc>
        <w:tc>
          <w:tcPr>
            <w:tcW w:w="5625" w:type="dxa"/>
          </w:tcPr>
          <w:p w14:paraId="0347913B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npr. troškovi interneta, telefona, mobilnih uređaja…</w:t>
            </w:r>
          </w:p>
        </w:tc>
      </w:tr>
      <w:tr w:rsidR="004A3D47" w14:paraId="4F04E57E" w14:textId="77777777">
        <w:trPr>
          <w:trHeight w:val="280"/>
        </w:trPr>
        <w:tc>
          <w:tcPr>
            <w:tcW w:w="3630" w:type="dxa"/>
            <w:shd w:val="clear" w:color="auto" w:fill="FFFFFF"/>
          </w:tcPr>
          <w:p w14:paraId="3A33148C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TROŠKOVI OPREME </w:t>
            </w:r>
          </w:p>
        </w:tc>
        <w:tc>
          <w:tcPr>
            <w:tcW w:w="5625" w:type="dxa"/>
          </w:tcPr>
          <w:p w14:paraId="54A8139A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do 25% iznosa izravnih troškova</w:t>
            </w:r>
          </w:p>
        </w:tc>
      </w:tr>
      <w:tr w:rsidR="004A3D47" w14:paraId="54A748BE" w14:textId="77777777">
        <w:trPr>
          <w:trHeight w:val="560"/>
        </w:trPr>
        <w:tc>
          <w:tcPr>
            <w:tcW w:w="3630" w:type="dxa"/>
            <w:shd w:val="clear" w:color="auto" w:fill="FFFFFF"/>
          </w:tcPr>
          <w:p w14:paraId="09E4F7DB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5625" w:type="dxa"/>
          </w:tcPr>
          <w:p w14:paraId="3005414F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npr. autobusna karta, putni nalog koji uključuje troškove prijevoza i dnevnice, smještaj...</w:t>
            </w:r>
          </w:p>
        </w:tc>
      </w:tr>
      <w:tr w:rsidR="004A3D47" w14:paraId="3FAF8252" w14:textId="77777777">
        <w:trPr>
          <w:trHeight w:val="560"/>
        </w:trPr>
        <w:tc>
          <w:tcPr>
            <w:tcW w:w="3630" w:type="dxa"/>
            <w:shd w:val="clear" w:color="auto" w:fill="FFFFFF"/>
          </w:tcPr>
          <w:p w14:paraId="309E8115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TROŠKOVI OBAVLJANJA REDOVNE DJELATNOSTI VEZANE UZ PRIJAVU</w:t>
            </w:r>
          </w:p>
        </w:tc>
        <w:tc>
          <w:tcPr>
            <w:tcW w:w="5625" w:type="dxa"/>
          </w:tcPr>
          <w:p w14:paraId="4BCAD739" w14:textId="77777777" w:rsidR="004A3D47" w:rsidRDefault="00A156C9">
            <w:pPr>
              <w:pStyle w:val="Normal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npr. uredski materijal, poštanski troškovi, režije...</w:t>
            </w:r>
          </w:p>
        </w:tc>
      </w:tr>
    </w:tbl>
    <w:p w14:paraId="4B274ABF" w14:textId="77777777" w:rsidR="004A3D47" w:rsidRDefault="004A3D47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D6B5BC0" w14:textId="77777777" w:rsidR="004A3D47" w:rsidRDefault="004A3D47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255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920"/>
        <w:gridCol w:w="3180"/>
        <w:gridCol w:w="1845"/>
      </w:tblGrid>
      <w:tr w:rsidR="004A3D47" w14:paraId="07ABE4A7" w14:textId="77777777">
        <w:trPr>
          <w:trHeight w:val="520"/>
        </w:trPr>
        <w:tc>
          <w:tcPr>
            <w:tcW w:w="9255" w:type="dxa"/>
            <w:gridSpan w:val="4"/>
          </w:tcPr>
          <w:p w14:paraId="5AABB0D6" w14:textId="77777777" w:rsidR="004A3D47" w:rsidRDefault="00A156C9" w:rsidP="00A156C9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0000"/>
              </w:rPr>
              <w:t>FINANCIJSKI IZVJEŠTAJ O DOGAĐAJU</w:t>
            </w:r>
          </w:p>
        </w:tc>
      </w:tr>
      <w:tr w:rsidR="004A3D47" w14:paraId="195402A3" w14:textId="77777777">
        <w:trPr>
          <w:trHeight w:val="440"/>
        </w:trPr>
        <w:tc>
          <w:tcPr>
            <w:tcW w:w="9255" w:type="dxa"/>
            <w:gridSpan w:val="4"/>
          </w:tcPr>
          <w:p w14:paraId="686F8526" w14:textId="77777777" w:rsidR="004A3D47" w:rsidRDefault="00A156C9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Popis dokumenata kojima se opravdava namjensko trošenje potpore (nabrojati i priložiti u 1. stupac)</w:t>
            </w:r>
          </w:p>
        </w:tc>
      </w:tr>
      <w:tr w:rsidR="004A3D47" w14:paraId="602151FD" w14:textId="77777777">
        <w:trPr>
          <w:trHeight w:val="420"/>
        </w:trPr>
        <w:tc>
          <w:tcPr>
            <w:tcW w:w="9255" w:type="dxa"/>
            <w:gridSpan w:val="4"/>
          </w:tcPr>
          <w:p w14:paraId="46F5D60C" w14:textId="77777777" w:rsidR="004A3D47" w:rsidRDefault="00A156C9">
            <w:pPr>
              <w:pStyle w:val="Normal1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U 3. stupcu ‘Opis troška’ specificirajte vrstu troška za svaki pojedinačni iznos.</w:t>
            </w:r>
          </w:p>
        </w:tc>
      </w:tr>
      <w:tr w:rsidR="004A3D47" w14:paraId="0B3C5C7D" w14:textId="77777777">
        <w:trPr>
          <w:trHeight w:val="480"/>
        </w:trPr>
        <w:tc>
          <w:tcPr>
            <w:tcW w:w="9255" w:type="dxa"/>
            <w:gridSpan w:val="4"/>
          </w:tcPr>
          <w:p w14:paraId="7953499F" w14:textId="77777777" w:rsidR="004A3D47" w:rsidRDefault="00A156C9">
            <w:pPr>
              <w:pStyle w:val="Normal1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Ispunite tablicu tako da grupirate troškove prema vrsti. </w:t>
            </w:r>
          </w:p>
        </w:tc>
      </w:tr>
      <w:tr w:rsidR="004A3D47" w14:paraId="1C79AD04" w14:textId="77777777">
        <w:trPr>
          <w:trHeight w:val="280"/>
        </w:trPr>
        <w:tc>
          <w:tcPr>
            <w:tcW w:w="2310" w:type="dxa"/>
          </w:tcPr>
          <w:p w14:paraId="25B4E77A" w14:textId="77777777" w:rsidR="004A3D47" w:rsidRDefault="00A156C9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Račun ili ugovor r. br.:</w:t>
            </w:r>
          </w:p>
        </w:tc>
        <w:tc>
          <w:tcPr>
            <w:tcW w:w="1920" w:type="dxa"/>
          </w:tcPr>
          <w:p w14:paraId="2820F269" w14:textId="77777777" w:rsidR="004A3D47" w:rsidRDefault="00A156C9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Vrsta troška: </w:t>
            </w:r>
          </w:p>
        </w:tc>
        <w:tc>
          <w:tcPr>
            <w:tcW w:w="3180" w:type="dxa"/>
          </w:tcPr>
          <w:p w14:paraId="13007DBD" w14:textId="77777777" w:rsidR="004A3D47" w:rsidRDefault="00A156C9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Opis troška:</w:t>
            </w:r>
          </w:p>
        </w:tc>
        <w:tc>
          <w:tcPr>
            <w:tcW w:w="1845" w:type="dxa"/>
          </w:tcPr>
          <w:p w14:paraId="14E47C1A" w14:textId="481C435B" w:rsidR="004A3D47" w:rsidRDefault="00A156C9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Iznos u </w:t>
            </w:r>
            <w:r w:rsidR="000C2322">
              <w:rPr>
                <w:rFonts w:ascii="Arial" w:eastAsia="Arial" w:hAnsi="Arial" w:cs="Arial"/>
                <w:sz w:val="20"/>
                <w:szCs w:val="20"/>
              </w:rPr>
              <w:t>eurima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4A3D47" w14:paraId="2215A5AF" w14:textId="77777777">
        <w:trPr>
          <w:trHeight w:val="280"/>
        </w:trPr>
        <w:tc>
          <w:tcPr>
            <w:tcW w:w="2310" w:type="dxa"/>
          </w:tcPr>
          <w:p w14:paraId="02EF3571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DE1F25D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501BAA1C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059DA39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45BFEFB7" w14:textId="77777777">
        <w:trPr>
          <w:trHeight w:val="280"/>
        </w:trPr>
        <w:tc>
          <w:tcPr>
            <w:tcW w:w="2310" w:type="dxa"/>
          </w:tcPr>
          <w:p w14:paraId="3381F069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1AF0AAB6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DD1D54C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5F07B89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1795FD48" w14:textId="77777777">
        <w:trPr>
          <w:trHeight w:val="280"/>
        </w:trPr>
        <w:tc>
          <w:tcPr>
            <w:tcW w:w="2310" w:type="dxa"/>
          </w:tcPr>
          <w:p w14:paraId="6F5C1B1D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B892D5C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89DE5C9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C850ECE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0C839E37" w14:textId="77777777">
        <w:trPr>
          <w:trHeight w:val="280"/>
        </w:trPr>
        <w:tc>
          <w:tcPr>
            <w:tcW w:w="2310" w:type="dxa"/>
          </w:tcPr>
          <w:p w14:paraId="70228427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734B391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3BD9B4FE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A013CBB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7BB0F530" w14:textId="77777777">
        <w:trPr>
          <w:trHeight w:val="280"/>
        </w:trPr>
        <w:tc>
          <w:tcPr>
            <w:tcW w:w="2310" w:type="dxa"/>
          </w:tcPr>
          <w:p w14:paraId="30595403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DF8BB1F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7A2F91C3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DF7EFA3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150D2626" w14:textId="77777777">
        <w:trPr>
          <w:trHeight w:val="280"/>
        </w:trPr>
        <w:tc>
          <w:tcPr>
            <w:tcW w:w="2310" w:type="dxa"/>
          </w:tcPr>
          <w:p w14:paraId="4EBB1C63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B3CD5CE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67E349DA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5952084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7E868175" w14:textId="77777777">
        <w:trPr>
          <w:trHeight w:val="280"/>
        </w:trPr>
        <w:tc>
          <w:tcPr>
            <w:tcW w:w="2310" w:type="dxa"/>
          </w:tcPr>
          <w:p w14:paraId="347D2A24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0C6729B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82781BF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EA94345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410BACD5" w14:textId="77777777">
        <w:trPr>
          <w:trHeight w:val="280"/>
        </w:trPr>
        <w:tc>
          <w:tcPr>
            <w:tcW w:w="2310" w:type="dxa"/>
          </w:tcPr>
          <w:p w14:paraId="09216C14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23BF76E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14:paraId="319031B2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3CF4160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F2409E" w14:textId="77777777" w:rsidR="004A3D47" w:rsidRDefault="004A3D47">
      <w:pPr>
        <w:pStyle w:val="Normal1"/>
        <w:spacing w:line="276" w:lineRule="auto"/>
        <w:rPr>
          <w:rFonts w:ascii="Calibri" w:eastAsia="Calibri" w:hAnsi="Calibri" w:cs="Calibri"/>
          <w:color w:val="333333"/>
          <w:sz w:val="22"/>
          <w:szCs w:val="22"/>
        </w:rPr>
      </w:pPr>
    </w:p>
    <w:p w14:paraId="23A5D40D" w14:textId="77777777" w:rsidR="004A3D47" w:rsidRDefault="00A156C9">
      <w:pPr>
        <w:pStyle w:val="Normal1"/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Po potrebi dodati retke</w:t>
      </w:r>
    </w:p>
    <w:p w14:paraId="2BC4CADE" w14:textId="77777777" w:rsidR="004A3D47" w:rsidRDefault="004A3D47">
      <w:pPr>
        <w:pStyle w:val="Normal1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580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4290"/>
      </w:tblGrid>
      <w:tr w:rsidR="004A3D47" w14:paraId="1FFDFF01" w14:textId="77777777">
        <w:trPr>
          <w:trHeight w:val="960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77FD0" w14:textId="77777777" w:rsidR="004A3D47" w:rsidRDefault="00A156C9">
            <w:pPr>
              <w:pStyle w:val="Normal1"/>
              <w:tabs>
                <w:tab w:val="left" w:pos="2906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Navedite eventualne napomene vezano uz financijski izvještaj i eventualno odstupanje od planiranog proračuna programa/projekta. 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F2E3F" w14:textId="77777777" w:rsidR="004A3D47" w:rsidRDefault="004A3D47">
            <w:pPr>
              <w:pStyle w:val="Normal1"/>
              <w:tabs>
                <w:tab w:val="left" w:pos="2906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2C9437" w14:textId="77777777" w:rsidR="004A3D47" w:rsidRDefault="004A3D47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F3EED6E" w14:textId="77777777" w:rsidR="004A3D47" w:rsidRDefault="00A156C9">
      <w:pPr>
        <w:pStyle w:val="Normal1"/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 Ako postoji potreba za dodatnim obrazloženjem, priložiti uz dokumentaciju.</w:t>
      </w:r>
    </w:p>
    <w:p w14:paraId="6C275AB8" w14:textId="77777777" w:rsidR="004A3D47" w:rsidRDefault="004A3D47">
      <w:pPr>
        <w:pStyle w:val="Normal1"/>
        <w:widowControl w:val="0"/>
        <w:spacing w:after="227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A3D47" w14:paraId="0B1CAA46" w14:textId="77777777">
        <w:trPr>
          <w:trHeight w:val="260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CD022CE" w14:textId="77777777" w:rsidR="004A3D47" w:rsidRDefault="00A156C9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7D40A49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C9B5701" w14:textId="77777777" w:rsidR="004A3D47" w:rsidRDefault="00A156C9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E659BF4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D47" w14:paraId="22ACF1DF" w14:textId="77777777">
        <w:trPr>
          <w:trHeight w:val="460"/>
        </w:trPr>
        <w:tc>
          <w:tcPr>
            <w:tcW w:w="1443" w:type="dxa"/>
          </w:tcPr>
          <w:p w14:paraId="65BCEF9B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1C4105A5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8259D8" w14:textId="77777777" w:rsidR="004A3D47" w:rsidRDefault="004A3D47">
            <w:pPr>
              <w:pStyle w:val="Normal1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D7135" w14:textId="77777777" w:rsidR="004A3D47" w:rsidRDefault="00A156C9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Ime i prezime te potpis osobe ovlaštene za zastupanje </w:t>
            </w:r>
          </w:p>
        </w:tc>
      </w:tr>
    </w:tbl>
    <w:p w14:paraId="5FC7B5FA" w14:textId="77777777" w:rsidR="004A3D47" w:rsidRDefault="004A3D47">
      <w:pPr>
        <w:pStyle w:val="Normal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4A3D47" w:rsidSect="004A3D47">
      <w:headerReference w:type="default" r:id="rId6"/>
      <w:pgSz w:w="11906" w:h="16838"/>
      <w:pgMar w:top="1417" w:right="849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6D14" w14:textId="77777777" w:rsidR="004A3D47" w:rsidRDefault="004A3D47" w:rsidP="004A3D47">
      <w:r>
        <w:separator/>
      </w:r>
    </w:p>
  </w:endnote>
  <w:endnote w:type="continuationSeparator" w:id="0">
    <w:p w14:paraId="3791C1BC" w14:textId="77777777" w:rsidR="004A3D47" w:rsidRDefault="004A3D47" w:rsidP="004A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63B7" w14:textId="77777777" w:rsidR="004A3D47" w:rsidRDefault="004A3D47" w:rsidP="004A3D47">
      <w:r>
        <w:separator/>
      </w:r>
    </w:p>
  </w:footnote>
  <w:footnote w:type="continuationSeparator" w:id="0">
    <w:p w14:paraId="2E6C6269" w14:textId="77777777" w:rsidR="004A3D47" w:rsidRDefault="004A3D47" w:rsidP="004A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F4F7" w14:textId="77777777" w:rsidR="004A3D47" w:rsidRDefault="00A156C9">
    <w:pPr>
      <w:pStyle w:val="Normal1"/>
      <w:spacing w:line="276" w:lineRule="auto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Grad Varaždin</w:t>
    </w:r>
  </w:p>
  <w:p w14:paraId="026E8BEA" w14:textId="77777777" w:rsidR="004A3D47" w:rsidRDefault="004A3D47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47"/>
    <w:rsid w:val="00043B94"/>
    <w:rsid w:val="000C2322"/>
    <w:rsid w:val="004A3D47"/>
    <w:rsid w:val="00A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661C"/>
  <w15:docId w15:val="{561A7A2B-1BE2-45D2-BA84-93E8550A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1"/>
    <w:next w:val="Normal1"/>
    <w:rsid w:val="004A3D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1"/>
    <w:next w:val="Normal1"/>
    <w:rsid w:val="004A3D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1"/>
    <w:next w:val="Normal1"/>
    <w:rsid w:val="004A3D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1"/>
    <w:next w:val="Normal1"/>
    <w:rsid w:val="004A3D47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1"/>
    <w:next w:val="Normal1"/>
    <w:rsid w:val="004A3D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1"/>
    <w:next w:val="Normal1"/>
    <w:rsid w:val="004A3D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4A3D47"/>
  </w:style>
  <w:style w:type="table" w:customStyle="1" w:styleId="TableNormal">
    <w:name w:val="Table Normal"/>
    <w:rsid w:val="004A3D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1"/>
    <w:next w:val="Normal1"/>
    <w:rsid w:val="004A3D47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1"/>
    <w:next w:val="Normal1"/>
    <w:rsid w:val="004A3D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3D47"/>
    <w:tblPr>
      <w:tblStyleRowBandSize w:val="1"/>
      <w:tblStyleColBandSize w:val="1"/>
    </w:tblPr>
  </w:style>
  <w:style w:type="table" w:customStyle="1" w:styleId="a0">
    <w:basedOn w:val="TableNormal"/>
    <w:rsid w:val="004A3D47"/>
    <w:tblPr>
      <w:tblStyleRowBandSize w:val="1"/>
      <w:tblStyleColBandSize w:val="1"/>
    </w:tblPr>
  </w:style>
  <w:style w:type="table" w:customStyle="1" w:styleId="a1">
    <w:basedOn w:val="TableNormal"/>
    <w:rsid w:val="004A3D47"/>
    <w:tblPr>
      <w:tblStyleRowBandSize w:val="1"/>
      <w:tblStyleColBandSize w:val="1"/>
    </w:tblPr>
  </w:style>
  <w:style w:type="table" w:customStyle="1" w:styleId="a2">
    <w:basedOn w:val="TableNormal"/>
    <w:rsid w:val="004A3D47"/>
    <w:tblPr>
      <w:tblStyleRowBandSize w:val="1"/>
      <w:tblStyleColBandSize w:val="1"/>
    </w:tblPr>
  </w:style>
  <w:style w:type="table" w:customStyle="1" w:styleId="a3">
    <w:basedOn w:val="TableNormal"/>
    <w:rsid w:val="004A3D47"/>
    <w:tblPr>
      <w:tblStyleRowBandSize w:val="1"/>
      <w:tblStyleColBandSize w:val="1"/>
    </w:tblPr>
  </w:style>
  <w:style w:type="table" w:customStyle="1" w:styleId="a4">
    <w:basedOn w:val="TableNormal"/>
    <w:rsid w:val="004A3D4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Mušanović</dc:creator>
  <cp:lastModifiedBy>Kristina Čanadi</cp:lastModifiedBy>
  <cp:revision>2</cp:revision>
  <dcterms:created xsi:type="dcterms:W3CDTF">2025-01-09T08:54:00Z</dcterms:created>
  <dcterms:modified xsi:type="dcterms:W3CDTF">2025-01-09T08:54:00Z</dcterms:modified>
</cp:coreProperties>
</file>