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F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AF392A1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5D4CF38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C2804A8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3F59444E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6478B6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BCD21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D512C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703F16C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77681A28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E9E3BC7" w14:textId="204063DB" w:rsidR="00AD3C0F" w:rsidRPr="000C5163" w:rsidRDefault="00AD3C0F" w:rsidP="009A4C0B">
            <w:pPr>
              <w:jc w:val="center"/>
              <w:rPr>
                <w:b/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515647" w:rsidRPr="00A711EE">
              <w:rPr>
                <w:b/>
                <w:szCs w:val="24"/>
              </w:rPr>
              <w:t xml:space="preserve">Usluge </w:t>
            </w:r>
            <w:proofErr w:type="spellStart"/>
            <w:r w:rsidR="00515647" w:rsidRPr="00A711EE">
              <w:rPr>
                <w:b/>
                <w:szCs w:val="24"/>
              </w:rPr>
              <w:t>sokolarenja</w:t>
            </w:r>
            <w:proofErr w:type="spellEnd"/>
            <w:r w:rsidR="00515647" w:rsidRPr="00A711EE">
              <w:rPr>
                <w:b/>
                <w:szCs w:val="24"/>
              </w:rPr>
              <w:t xml:space="preserve"> na području grada Varaždina</w:t>
            </w:r>
          </w:p>
        </w:tc>
      </w:tr>
      <w:tr w:rsidR="00AD3C0F" w:rsidRPr="00C43D89" w14:paraId="41649411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FC05AB4" w14:textId="5D9270F1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AD3C0F" w:rsidRPr="00C43D89" w14:paraId="34275FCB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A91209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3C9B7D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0FDDC7E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592B42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4815377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8775648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600CF2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818BF7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6DC171A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535FE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37B93A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EBCE39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746F2B71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7E2769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6CEED02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7253655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46334D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73AF2E0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20B557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7F4D9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21F0DC5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6B84491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CF4459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71EE615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0C601C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E3EB7D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28058C5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676D719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6CABB6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AE93DCA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DA3397" w14:textId="23DFAFE5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bez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2DFA004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17412C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F46FB6" w14:textId="2F4E2033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C6E606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C1023AC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001B5A" w14:textId="2763F5C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s PDV-om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826301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D65A098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3235493D" w14:textId="50088549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</w:t>
            </w:r>
            <w:r w:rsidR="00CB4A0D">
              <w:rPr>
                <w:b/>
                <w:szCs w:val="24"/>
              </w:rPr>
              <w:t xml:space="preserve"> (ne kraći od 60 dana):</w:t>
            </w:r>
          </w:p>
        </w:tc>
        <w:tc>
          <w:tcPr>
            <w:tcW w:w="4907" w:type="dxa"/>
            <w:vAlign w:val="center"/>
          </w:tcPr>
          <w:p w14:paraId="41477523" w14:textId="6E48871F" w:rsidR="00AD3C0F" w:rsidRPr="00C43D89" w:rsidRDefault="00AD3C0F" w:rsidP="009A4C0B">
            <w:pPr>
              <w:jc w:val="center"/>
              <w:rPr>
                <w:szCs w:val="24"/>
              </w:rPr>
            </w:pPr>
          </w:p>
        </w:tc>
      </w:tr>
    </w:tbl>
    <w:p w14:paraId="6ECEE21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11C4D517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72F9E82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E0C230" w14:textId="65F9AC92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515647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31866090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0B3345D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90AEE3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360CAA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4A73DA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A4B6B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0A6AF080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660B4F8F" w14:textId="77777777" w:rsidR="00A711EE" w:rsidRPr="00C43D89" w:rsidRDefault="00A711EE" w:rsidP="00AD3C0F">
      <w:pPr>
        <w:pStyle w:val="Bezproreda"/>
        <w:rPr>
          <w:rFonts w:ascii="Times New Roman" w:hAnsi="Times New Roman"/>
          <w:sz w:val="20"/>
          <w:szCs w:val="20"/>
        </w:rPr>
      </w:pPr>
    </w:p>
    <w:p w14:paraId="439908E9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60F7A52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17872F6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3831FCF3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70C1C626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C1CF02" w14:textId="77777777" w:rsidR="00AD3C0F" w:rsidRDefault="00AD3C0F" w:rsidP="00AD3C0F">
      <w:pPr>
        <w:rPr>
          <w:b/>
          <w:spacing w:val="20"/>
          <w:szCs w:val="24"/>
        </w:rPr>
      </w:pPr>
    </w:p>
    <w:p w14:paraId="0E2F366D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4447BE00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2EC75456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0F50EE01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532DC91F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FFB3505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1E3E785E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E898EF8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24199A6E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5D9C716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5B88D8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5DCFB64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5463E8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2D8E5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33AFB49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9A4F18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7D2F6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3DD0F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8C6D85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F65692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07ED853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57E91E1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786E5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D0F1D7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DA578F2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253522D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2875A7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09153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01D91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971B3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A8AB3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9803B6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774608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7551D158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BBF92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9510C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62D819A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D901F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5FC070AC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AD1CA1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D4373D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485F314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AF67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A297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14A711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1CB243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39965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D4EE201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FE02F4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682A7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6A9A16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1231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1F2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2D1BC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340A6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249BC0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11C081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212229C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15AF6" w14:textId="77777777" w:rsidR="00AD3C0F" w:rsidRDefault="00AD3C0F" w:rsidP="00AD3C0F">
      <w:pPr>
        <w:rPr>
          <w:color w:val="000000"/>
          <w:szCs w:val="24"/>
        </w:rPr>
      </w:pPr>
    </w:p>
    <w:p w14:paraId="5D2B5CD7" w14:textId="77777777" w:rsidR="00AD3C0F" w:rsidRDefault="00AD3C0F" w:rsidP="00AD3C0F">
      <w:pPr>
        <w:rPr>
          <w:color w:val="000000"/>
          <w:szCs w:val="24"/>
        </w:rPr>
      </w:pPr>
    </w:p>
    <w:p w14:paraId="63959D43" w14:textId="77777777" w:rsidR="00AD3C0F" w:rsidRDefault="00AD3C0F" w:rsidP="00AD3C0F">
      <w:pPr>
        <w:rPr>
          <w:color w:val="000000"/>
          <w:szCs w:val="24"/>
        </w:rPr>
      </w:pPr>
    </w:p>
    <w:p w14:paraId="7DBF08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4B7002E" w14:textId="77777777" w:rsidR="00AD3C0F" w:rsidRDefault="00AD3C0F" w:rsidP="00AD3C0F">
      <w:pPr>
        <w:jc w:val="both"/>
        <w:rPr>
          <w:i/>
          <w:color w:val="000000"/>
          <w:szCs w:val="24"/>
        </w:rPr>
      </w:pPr>
    </w:p>
    <w:p w14:paraId="362DA44B" w14:textId="77777777" w:rsidR="00417658" w:rsidRPr="001D22AF" w:rsidRDefault="00417658" w:rsidP="00AD3C0F">
      <w:pPr>
        <w:jc w:val="both"/>
        <w:rPr>
          <w:i/>
          <w:color w:val="000000"/>
          <w:szCs w:val="24"/>
        </w:rPr>
      </w:pPr>
    </w:p>
    <w:p w14:paraId="1B8EB629" w14:textId="77777777" w:rsidR="00AD3C0F" w:rsidRDefault="00AD3C0F" w:rsidP="00AD3C0F">
      <w:pPr>
        <w:jc w:val="both"/>
        <w:rPr>
          <w:color w:val="000000"/>
          <w:szCs w:val="24"/>
        </w:rPr>
      </w:pPr>
    </w:p>
    <w:p w14:paraId="4CEF076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8FAEED5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DA905A6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588AA404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784A617B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003CBF9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9C322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E1D6A5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84DD86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3342A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207B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EF702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196E78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53E3F0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14:paraId="09E43964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CB4FBBA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629FA8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D768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F38A5D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B3F9EB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B8E2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816E479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37A638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493D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0DC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B35B5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7C3312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409E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B116BF0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147BCC4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82177A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3FD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5817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C7A588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CA2C2A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3C6EBCBA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6669AA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948931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F0A8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83D9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4D113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59B93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2072A80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F4AF78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A0796B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ECB9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649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96E9EE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3D3739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07F62986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09A3B5ED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886FA12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1D346E7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F7F851A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5A22328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6CF9371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2FC3433A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F6C1D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57730AB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892E8C4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6F8561D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00C3EC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D0FA28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83C34"/>
    <w:rsid w:val="001E1F30"/>
    <w:rsid w:val="00417658"/>
    <w:rsid w:val="00515647"/>
    <w:rsid w:val="006C0112"/>
    <w:rsid w:val="008B515A"/>
    <w:rsid w:val="00A711EE"/>
    <w:rsid w:val="00AD3C0F"/>
    <w:rsid w:val="00B53631"/>
    <w:rsid w:val="00C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4F5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8</cp:revision>
  <dcterms:created xsi:type="dcterms:W3CDTF">2022-07-17T23:55:00Z</dcterms:created>
  <dcterms:modified xsi:type="dcterms:W3CDTF">2024-03-15T11:08:00Z</dcterms:modified>
</cp:coreProperties>
</file>