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41" w:rsidRPr="00ED3128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P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71038B" w:rsidP="00ED3128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ŽUPANIJA VARAŽDINSKA</w:t>
      </w: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FE7E34" w:rsidRDefault="00584659" w:rsidP="00ED3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IZMJENE I DOPUNE </w:t>
      </w:r>
      <w:r w:rsidR="005D0441" w:rsidRPr="00ED3128">
        <w:rPr>
          <w:rFonts w:ascii="Times New Roman" w:hAnsi="Times New Roman" w:cs="Times New Roman"/>
          <w:b/>
          <w:sz w:val="24"/>
          <w:szCs w:val="24"/>
          <w:lang w:val="hr-BA"/>
        </w:rPr>
        <w:t>PROGRAM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A</w:t>
      </w:r>
      <w:r w:rsidR="005D0441" w:rsidRPr="00ED3128">
        <w:rPr>
          <w:rFonts w:ascii="Times New Roman" w:hAnsi="Times New Roman" w:cs="Times New Roman"/>
          <w:b/>
          <w:sz w:val="24"/>
          <w:szCs w:val="24"/>
          <w:lang w:val="hr-BA"/>
        </w:rPr>
        <w:t xml:space="preserve"> RASPOLAGANJA POLJOPRIVREDNIM ZEMLJIŠTEM U VLASNIŠTVU REPUBLIKE HRVATSKE</w:t>
      </w:r>
    </w:p>
    <w:p w:rsidR="005D0441" w:rsidRPr="00ED3128" w:rsidRDefault="005D0441" w:rsidP="00ED3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28">
        <w:rPr>
          <w:rFonts w:ascii="Times New Roman" w:hAnsi="Times New Roman" w:cs="Times New Roman"/>
          <w:b/>
          <w:sz w:val="24"/>
          <w:szCs w:val="24"/>
          <w:lang w:val="hr-BA"/>
        </w:rPr>
        <w:t>ZA GRAD</w:t>
      </w:r>
      <w:r w:rsidR="0071038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VARAŽDIN </w:t>
      </w: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ED3128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SADRŽAJ PROGRAMA</w:t>
      </w:r>
    </w:p>
    <w:p w:rsidR="005D0441" w:rsidRPr="00ED3128" w:rsidRDefault="005D0441" w:rsidP="00ED312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28">
        <w:rPr>
          <w:rFonts w:ascii="Times New Roman" w:hAnsi="Times New Roman" w:cs="Times New Roman"/>
          <w:sz w:val="24"/>
          <w:szCs w:val="24"/>
        </w:rPr>
        <w:t>Ukupna površina poljoprivrednog zemljišta u vlasništvu države na području grada</w:t>
      </w:r>
      <w:r w:rsidR="0071038B">
        <w:rPr>
          <w:rFonts w:ascii="Times New Roman" w:hAnsi="Times New Roman" w:cs="Times New Roman"/>
          <w:sz w:val="24"/>
          <w:szCs w:val="24"/>
        </w:rPr>
        <w:t xml:space="preserve"> Varaždina </w:t>
      </w:r>
      <w:r w:rsidRPr="00ED3128">
        <w:rPr>
          <w:rFonts w:ascii="Times New Roman" w:hAnsi="Times New Roman" w:cs="Times New Roman"/>
          <w:sz w:val="24"/>
          <w:szCs w:val="24"/>
        </w:rPr>
        <w:t>iznosi:</w:t>
      </w:r>
      <w:r w:rsidR="00B76AEC">
        <w:rPr>
          <w:rFonts w:ascii="Times New Roman" w:hAnsi="Times New Roman" w:cs="Times New Roman"/>
          <w:b/>
          <w:sz w:val="24"/>
          <w:szCs w:val="24"/>
        </w:rPr>
        <w:t>165,08</w:t>
      </w:r>
      <w:r w:rsidR="00463CBD">
        <w:rPr>
          <w:rFonts w:ascii="Times New Roman" w:hAnsi="Times New Roman" w:cs="Times New Roman"/>
          <w:b/>
          <w:sz w:val="24"/>
          <w:szCs w:val="24"/>
        </w:rPr>
        <w:t>16</w:t>
      </w:r>
      <w:r w:rsidR="0071038B" w:rsidRPr="00FE7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5BE">
        <w:rPr>
          <w:rFonts w:ascii="Times New Roman" w:hAnsi="Times New Roman" w:cs="Times New Roman"/>
          <w:b/>
          <w:sz w:val="24"/>
          <w:szCs w:val="24"/>
        </w:rPr>
        <w:t>ha</w:t>
      </w:r>
    </w:p>
    <w:p w:rsidR="005D0441" w:rsidRPr="00ED3128" w:rsidRDefault="005D0441" w:rsidP="00ED3128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441" w:rsidRPr="00ED3128" w:rsidRDefault="005D0441" w:rsidP="00ED3128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441" w:rsidRPr="00ED3128" w:rsidRDefault="005D0441" w:rsidP="00ED312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128">
        <w:rPr>
          <w:rFonts w:ascii="Times New Roman" w:hAnsi="Times New Roman" w:cs="Times New Roman"/>
          <w:sz w:val="24"/>
          <w:szCs w:val="24"/>
        </w:rPr>
        <w:t>Podaci o dosadašnjem raspolaganju</w:t>
      </w:r>
    </w:p>
    <w:p w:rsidR="005D0441" w:rsidRPr="00ED3128" w:rsidRDefault="005D0441" w:rsidP="00151222">
      <w:pPr>
        <w:pStyle w:val="Bezproreda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D3128">
        <w:rPr>
          <w:rFonts w:ascii="Times New Roman" w:hAnsi="Times New Roman" w:cs="Times New Roman"/>
          <w:b/>
          <w:sz w:val="24"/>
          <w:szCs w:val="24"/>
        </w:rPr>
        <w:t>T-1 Prikaz dosadašnjeg raspolaganja po svim oblicima - površina u ha</w:t>
      </w:r>
    </w:p>
    <w:tbl>
      <w:tblPr>
        <w:tblStyle w:val="Reetkatablice"/>
        <w:tblW w:w="0" w:type="auto"/>
        <w:tblLayout w:type="fixed"/>
        <w:tblLook w:val="04A0"/>
      </w:tblPr>
      <w:tblGrid>
        <w:gridCol w:w="817"/>
        <w:gridCol w:w="3826"/>
        <w:gridCol w:w="1561"/>
        <w:gridCol w:w="1984"/>
      </w:tblGrid>
      <w:tr w:rsidR="005D0441" w:rsidRPr="00ED3128" w:rsidTr="00335458">
        <w:tc>
          <w:tcPr>
            <w:tcW w:w="817" w:type="dxa"/>
            <w:vAlign w:val="center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826" w:type="dxa"/>
            <w:vAlign w:val="center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OBLIK RASPOLAGANJA </w:t>
            </w:r>
          </w:p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Ukupan broj ugovora</w:t>
            </w:r>
          </w:p>
        </w:tc>
        <w:tc>
          <w:tcPr>
            <w:tcW w:w="1984" w:type="dxa"/>
            <w:vAlign w:val="center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Ukupna površina po ugovorima</w:t>
            </w:r>
          </w:p>
        </w:tc>
      </w:tr>
      <w:tr w:rsidR="005D0441" w:rsidRPr="00ED3128" w:rsidTr="00151222">
        <w:tc>
          <w:tcPr>
            <w:tcW w:w="817" w:type="dxa"/>
          </w:tcPr>
          <w:p w:rsidR="005D0441" w:rsidRPr="00151222" w:rsidRDefault="005D0441" w:rsidP="0015122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  <w:vAlign w:val="center"/>
          </w:tcPr>
          <w:p w:rsidR="005D0441" w:rsidRPr="00ED3128" w:rsidRDefault="00F37FBB" w:rsidP="00710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5D0441" w:rsidRPr="00ED3128" w:rsidRDefault="00F37FBB" w:rsidP="00151222">
            <w:pPr>
              <w:ind w:right="45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161,0294</w:t>
            </w:r>
          </w:p>
        </w:tc>
      </w:tr>
      <w:tr w:rsidR="005D0441" w:rsidRPr="00ED3128" w:rsidTr="00151222">
        <w:tc>
          <w:tcPr>
            <w:tcW w:w="817" w:type="dxa"/>
          </w:tcPr>
          <w:p w:rsidR="005D0441" w:rsidRPr="00151222" w:rsidRDefault="005D0441" w:rsidP="0015122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  <w:vAlign w:val="center"/>
          </w:tcPr>
          <w:p w:rsidR="005D0441" w:rsidRPr="00ED3128" w:rsidRDefault="0071038B" w:rsidP="00710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D0441" w:rsidRPr="00ED3128" w:rsidRDefault="0071038B" w:rsidP="00151222">
            <w:pPr>
              <w:ind w:right="45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51,6013</w:t>
            </w:r>
          </w:p>
        </w:tc>
      </w:tr>
      <w:tr w:rsidR="005D0441" w:rsidRPr="00ED3128" w:rsidTr="00151222">
        <w:tc>
          <w:tcPr>
            <w:tcW w:w="817" w:type="dxa"/>
          </w:tcPr>
          <w:p w:rsidR="005D0441" w:rsidRPr="00151222" w:rsidRDefault="005D0441" w:rsidP="0015122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ED3128" w:rsidRDefault="0071038B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javnog poziva</w:t>
            </w:r>
          </w:p>
        </w:tc>
        <w:tc>
          <w:tcPr>
            <w:tcW w:w="1561" w:type="dxa"/>
            <w:vAlign w:val="center"/>
          </w:tcPr>
          <w:p w:rsidR="005D0441" w:rsidRPr="00ED3128" w:rsidRDefault="0071038B" w:rsidP="00710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5D0441" w:rsidRPr="00ED3128" w:rsidRDefault="0071038B" w:rsidP="00151222">
            <w:pPr>
              <w:ind w:right="45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19,7791</w:t>
            </w:r>
          </w:p>
        </w:tc>
      </w:tr>
    </w:tbl>
    <w:p w:rsidR="00CE5988" w:rsidRDefault="00CE5988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75BE" w:rsidRDefault="00FE75BE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zemljište je korišteno za ratarsku i povrtlarsku proizvodnju.</w:t>
      </w:r>
    </w:p>
    <w:p w:rsidR="005D0441" w:rsidRPr="00FE75BE" w:rsidRDefault="005D0441" w:rsidP="00ED312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5BE">
        <w:rPr>
          <w:rFonts w:ascii="Times New Roman" w:hAnsi="Times New Roman" w:cs="Times New Roman"/>
          <w:i/>
          <w:sz w:val="24"/>
          <w:szCs w:val="24"/>
        </w:rPr>
        <w:t>Ovdje je potrebno navesti sve oblike raspolaganja po svim dosadašnjim zakonima na temelju prijašnjih Zakona</w:t>
      </w:r>
      <w:r w:rsidR="00FE75BE">
        <w:rPr>
          <w:rFonts w:ascii="Times New Roman" w:hAnsi="Times New Roman" w:cs="Times New Roman"/>
          <w:i/>
          <w:sz w:val="24"/>
          <w:szCs w:val="24"/>
        </w:rPr>
        <w:t>.</w:t>
      </w:r>
    </w:p>
    <w:p w:rsidR="005D0441" w:rsidRPr="00ED3128" w:rsidRDefault="005D0441" w:rsidP="00ED312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ED3128">
        <w:rPr>
          <w:rFonts w:ascii="Times New Roman" w:hAnsi="Times New Roman" w:cs="Times New Roman"/>
          <w:sz w:val="24"/>
          <w:szCs w:val="24"/>
          <w:lang w:val="hr-BA"/>
        </w:rPr>
        <w:t>Sumarni pregled površina poljoprivrednog zemljišta u vlasništvu države prema oblicima raspolaganja</w:t>
      </w:r>
    </w:p>
    <w:p w:rsidR="005D0441" w:rsidRPr="00ED3128" w:rsidRDefault="005D0441" w:rsidP="00ED3128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151222">
      <w:pPr>
        <w:pStyle w:val="Bezproreda"/>
        <w:spacing w:after="120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ED3128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0" w:type="auto"/>
        <w:tblLook w:val="04A0"/>
      </w:tblPr>
      <w:tblGrid>
        <w:gridCol w:w="3510"/>
        <w:gridCol w:w="1560"/>
        <w:gridCol w:w="4048"/>
      </w:tblGrid>
      <w:tr w:rsidR="005D0441" w:rsidRPr="00ED3128" w:rsidTr="00FE75BE">
        <w:trPr>
          <w:trHeight w:val="823"/>
        </w:trPr>
        <w:tc>
          <w:tcPr>
            <w:tcW w:w="3510" w:type="dxa"/>
            <w:vAlign w:val="center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OBLIK RASPOLAGANJA</w:t>
            </w:r>
          </w:p>
        </w:tc>
        <w:tc>
          <w:tcPr>
            <w:tcW w:w="1560" w:type="dxa"/>
            <w:vAlign w:val="center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Površina</w:t>
            </w:r>
          </w:p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u ha</w:t>
            </w:r>
          </w:p>
        </w:tc>
        <w:tc>
          <w:tcPr>
            <w:tcW w:w="4048" w:type="dxa"/>
            <w:vAlign w:val="center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NAPOMENA</w:t>
            </w:r>
          </w:p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(minirano, višegodišnji nasadi i sustavi odvodnje i navodnjavanja)</w:t>
            </w:r>
          </w:p>
        </w:tc>
      </w:tr>
      <w:tr w:rsidR="005D0441" w:rsidRPr="00ED3128" w:rsidTr="00FE75BE">
        <w:trPr>
          <w:trHeight w:val="369"/>
        </w:trPr>
        <w:tc>
          <w:tcPr>
            <w:tcW w:w="3510" w:type="dxa"/>
            <w:vAlign w:val="center"/>
          </w:tcPr>
          <w:p w:rsidR="005D0441" w:rsidRPr="00ED3128" w:rsidRDefault="005D0441" w:rsidP="00FE75BE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povrat</w:t>
            </w:r>
          </w:p>
        </w:tc>
        <w:tc>
          <w:tcPr>
            <w:tcW w:w="1560" w:type="dxa"/>
            <w:vAlign w:val="center"/>
          </w:tcPr>
          <w:p w:rsidR="005D0441" w:rsidRPr="00ED3128" w:rsidRDefault="00CE5988" w:rsidP="00C6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14,03</w:t>
            </w:r>
            <w:r w:rsidR="00C6364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54</w:t>
            </w:r>
          </w:p>
        </w:tc>
        <w:tc>
          <w:tcPr>
            <w:tcW w:w="4048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5D0441" w:rsidRPr="00ED3128" w:rsidTr="00FE75BE">
        <w:trPr>
          <w:trHeight w:val="1107"/>
        </w:trPr>
        <w:tc>
          <w:tcPr>
            <w:tcW w:w="3510" w:type="dxa"/>
            <w:vAlign w:val="center"/>
          </w:tcPr>
          <w:p w:rsidR="005D0441" w:rsidRPr="00ED3128" w:rsidRDefault="005D0441" w:rsidP="00F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prodaju</w:t>
            </w: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0441" w:rsidRPr="00ED3128" w:rsidRDefault="005D0441" w:rsidP="00F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>- jednokratno, maksimalno</w:t>
            </w:r>
          </w:p>
          <w:p w:rsidR="005D0441" w:rsidRPr="00ED3128" w:rsidRDefault="005D0441" w:rsidP="00FE75BE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 do 25%</w:t>
            </w:r>
          </w:p>
        </w:tc>
        <w:tc>
          <w:tcPr>
            <w:tcW w:w="1560" w:type="dxa"/>
            <w:vAlign w:val="center"/>
          </w:tcPr>
          <w:p w:rsidR="005D0441" w:rsidRPr="00ED3128" w:rsidRDefault="00C63644" w:rsidP="00CE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34,8376</w:t>
            </w:r>
          </w:p>
        </w:tc>
        <w:tc>
          <w:tcPr>
            <w:tcW w:w="4048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5D0441" w:rsidRPr="00ED3128" w:rsidTr="00FE75BE">
        <w:trPr>
          <w:trHeight w:val="634"/>
        </w:trPr>
        <w:tc>
          <w:tcPr>
            <w:tcW w:w="3510" w:type="dxa"/>
            <w:vAlign w:val="center"/>
          </w:tcPr>
          <w:p w:rsidR="005D0441" w:rsidRPr="00ED3128" w:rsidRDefault="005D0441" w:rsidP="00FE75BE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0" w:type="dxa"/>
            <w:vAlign w:val="center"/>
          </w:tcPr>
          <w:p w:rsidR="005D0441" w:rsidRPr="00ED3128" w:rsidRDefault="00C63644" w:rsidP="0046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116,20</w:t>
            </w:r>
            <w:r w:rsidR="00463CBD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86</w:t>
            </w:r>
          </w:p>
        </w:tc>
        <w:tc>
          <w:tcPr>
            <w:tcW w:w="4048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5D0441" w:rsidRPr="00ED3128" w:rsidTr="00FE75BE">
        <w:trPr>
          <w:trHeight w:val="538"/>
        </w:trPr>
        <w:tc>
          <w:tcPr>
            <w:tcW w:w="3510" w:type="dxa"/>
            <w:vAlign w:val="center"/>
          </w:tcPr>
          <w:p w:rsidR="005D0441" w:rsidRPr="00ED3128" w:rsidRDefault="005D0441" w:rsidP="00FE75BE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zakup za ribnjake</w:t>
            </w:r>
          </w:p>
        </w:tc>
        <w:tc>
          <w:tcPr>
            <w:tcW w:w="1560" w:type="dxa"/>
            <w:vAlign w:val="center"/>
          </w:tcPr>
          <w:p w:rsidR="005D0441" w:rsidRPr="00ED3128" w:rsidRDefault="00CE5988" w:rsidP="00CE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0,00</w:t>
            </w:r>
          </w:p>
        </w:tc>
        <w:tc>
          <w:tcPr>
            <w:tcW w:w="4048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5D0441" w:rsidRPr="00ED3128" w:rsidTr="00FE75BE">
        <w:trPr>
          <w:trHeight w:val="553"/>
        </w:trPr>
        <w:tc>
          <w:tcPr>
            <w:tcW w:w="3510" w:type="dxa"/>
            <w:vAlign w:val="center"/>
          </w:tcPr>
          <w:p w:rsidR="005D0441" w:rsidRPr="00ED3128" w:rsidRDefault="005D0441" w:rsidP="00FE75BE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zakup zajedničkih pašnjaka</w:t>
            </w:r>
          </w:p>
        </w:tc>
        <w:tc>
          <w:tcPr>
            <w:tcW w:w="1560" w:type="dxa"/>
            <w:vAlign w:val="center"/>
          </w:tcPr>
          <w:p w:rsidR="005D0441" w:rsidRPr="00ED3128" w:rsidRDefault="00CE5988" w:rsidP="00CE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0,00</w:t>
            </w:r>
          </w:p>
        </w:tc>
        <w:tc>
          <w:tcPr>
            <w:tcW w:w="4048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5D0441" w:rsidRPr="00ED3128" w:rsidTr="00FE75BE">
        <w:trPr>
          <w:trHeight w:val="1107"/>
        </w:trPr>
        <w:tc>
          <w:tcPr>
            <w:tcW w:w="3510" w:type="dxa"/>
            <w:vAlign w:val="center"/>
          </w:tcPr>
          <w:p w:rsidR="005D0441" w:rsidRPr="00ED3128" w:rsidRDefault="005D0441" w:rsidP="00FE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ostale namjene </w:t>
            </w:r>
          </w:p>
          <w:p w:rsidR="005D0441" w:rsidRPr="00ED3128" w:rsidRDefault="005D0441" w:rsidP="00FE75BE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>- jednokratno, maksimalno do 5%</w:t>
            </w:r>
          </w:p>
        </w:tc>
        <w:tc>
          <w:tcPr>
            <w:tcW w:w="1560" w:type="dxa"/>
            <w:vAlign w:val="center"/>
          </w:tcPr>
          <w:p w:rsidR="005D0441" w:rsidRPr="00ED3128" w:rsidRDefault="00CE5988" w:rsidP="00CE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0,00</w:t>
            </w:r>
          </w:p>
        </w:tc>
        <w:tc>
          <w:tcPr>
            <w:tcW w:w="4048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:rsidR="005D0441" w:rsidRPr="00ED3128" w:rsidRDefault="005D0441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5D0441" w:rsidRPr="00ED3128" w:rsidRDefault="005D0441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0441" w:rsidRPr="00ED3128" w:rsidRDefault="005D0441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128">
        <w:rPr>
          <w:rFonts w:ascii="Times New Roman" w:hAnsi="Times New Roman" w:cs="Times New Roman"/>
          <w:b/>
          <w:sz w:val="24"/>
          <w:szCs w:val="24"/>
        </w:rPr>
        <w:lastRenderedPageBreak/>
        <w:t>NAPOMENA/OBRAZLOŽENJE</w:t>
      </w:r>
      <w:r w:rsidRPr="00ED3128">
        <w:rPr>
          <w:rFonts w:ascii="Times New Roman" w:hAnsi="Times New Roman" w:cs="Times New Roman"/>
          <w:sz w:val="24"/>
          <w:szCs w:val="24"/>
        </w:rPr>
        <w:t xml:space="preserve"> (određene specifičnosti za područje jedinice lokalne samouprave): </w:t>
      </w:r>
    </w:p>
    <w:tbl>
      <w:tblPr>
        <w:tblStyle w:val="Reetkatablice"/>
        <w:tblW w:w="8887" w:type="dxa"/>
        <w:tblLook w:val="04A0"/>
      </w:tblPr>
      <w:tblGrid>
        <w:gridCol w:w="8887"/>
      </w:tblGrid>
      <w:tr w:rsidR="005D0441" w:rsidRPr="00ED3128" w:rsidTr="00405D9B">
        <w:trPr>
          <w:trHeight w:val="1499"/>
        </w:trPr>
        <w:tc>
          <w:tcPr>
            <w:tcW w:w="8887" w:type="dxa"/>
          </w:tcPr>
          <w:p w:rsidR="005D0441" w:rsidRDefault="00C63644" w:rsidP="00F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zemljište koje se nalazi u suvlasništvu naveden je dio površine koji se odnosi na vlasništvo RH. </w:t>
            </w:r>
          </w:p>
          <w:p w:rsidR="00584659" w:rsidRPr="00ED3128" w:rsidRDefault="001F6204" w:rsidP="0040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z</w:t>
            </w:r>
            <w:r w:rsidR="00FE75BE">
              <w:rPr>
                <w:rFonts w:ascii="Times New Roman" w:hAnsi="Times New Roman" w:cs="Times New Roman"/>
                <w:sz w:val="24"/>
                <w:szCs w:val="24"/>
              </w:rPr>
              <w:t>emljište namijenjeno prodaji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koje je trenutno u zakupu, javni natječaj će biti raspisan nakon isteka roka zakupa. </w:t>
            </w:r>
          </w:p>
        </w:tc>
      </w:tr>
    </w:tbl>
    <w:p w:rsidR="00335458" w:rsidRDefault="00335458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659" w:rsidRDefault="00584659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Prilog:</w:t>
      </w:r>
    </w:p>
    <w:p w:rsidR="00405D9B" w:rsidRDefault="00405D9B" w:rsidP="00405D9B">
      <w:pPr>
        <w:pStyle w:val="Odlomakpopisa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Katastarski planovi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Varaždin, </w:t>
      </w:r>
      <w:proofErr w:type="spellStart"/>
      <w:r>
        <w:rPr>
          <w:rFonts w:ascii="Times New Roman" w:hAnsi="Times New Roman" w:cs="Times New Roman"/>
          <w:sz w:val="24"/>
          <w:szCs w:val="24"/>
        </w:rPr>
        <w:t>Zbelavu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Gornji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Donji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Biškupec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Črnec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Biškupečki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Poljanu </w:t>
      </w:r>
      <w:proofErr w:type="spellStart"/>
      <w:r>
        <w:rPr>
          <w:rFonts w:ascii="Times New Roman" w:hAnsi="Times New Roman" w:cs="Times New Roman"/>
          <w:sz w:val="24"/>
          <w:szCs w:val="24"/>
        </w:rPr>
        <w:t>Biškupečku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Gojanec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Jalkovec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obilježenim oblicima raspolaganja i ucrtanim granicama građevinskih područja i izdvojenih građevinskih područja</w:t>
      </w:r>
    </w:p>
    <w:p w:rsidR="00405D9B" w:rsidRDefault="00405D9B" w:rsidP="00405D9B">
      <w:pPr>
        <w:pStyle w:val="Odlomakpopisa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Zemljišno knjižni izvaci iz BZP </w:t>
      </w:r>
    </w:p>
    <w:p w:rsidR="00405D9B" w:rsidRPr="005253CD" w:rsidRDefault="00405D9B" w:rsidP="00405D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</w:t>
      </w:r>
      <w:r w:rsidRPr="005253CD">
        <w:rPr>
          <w:rFonts w:ascii="Times New Roman" w:hAnsi="Times New Roman"/>
          <w:bCs/>
          <w:sz w:val="24"/>
        </w:rPr>
        <w:t>čitovanje Varaždinske županije o površinama koje je potrebno osigurati kao naknadu za oduzetu imovinu</w:t>
      </w:r>
    </w:p>
    <w:p w:rsidR="00405D9B" w:rsidRPr="005253CD" w:rsidRDefault="00405D9B" w:rsidP="00405D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</w:t>
      </w:r>
      <w:r w:rsidRPr="005253CD">
        <w:rPr>
          <w:rFonts w:ascii="Times New Roman" w:hAnsi="Times New Roman"/>
          <w:bCs/>
          <w:sz w:val="24"/>
        </w:rPr>
        <w:t>vjerenj</w:t>
      </w:r>
      <w:r w:rsidR="00C63644">
        <w:rPr>
          <w:rFonts w:ascii="Times New Roman" w:hAnsi="Times New Roman"/>
          <w:bCs/>
          <w:sz w:val="24"/>
        </w:rPr>
        <w:t>a</w:t>
      </w:r>
      <w:r w:rsidRPr="005253CD">
        <w:rPr>
          <w:rFonts w:ascii="Times New Roman" w:hAnsi="Times New Roman"/>
          <w:bCs/>
          <w:sz w:val="24"/>
        </w:rPr>
        <w:t xml:space="preserve"> </w:t>
      </w:r>
      <w:r w:rsidR="00C63644">
        <w:rPr>
          <w:rFonts w:ascii="Times New Roman" w:hAnsi="Times New Roman"/>
          <w:bCs/>
          <w:sz w:val="24"/>
        </w:rPr>
        <w:t xml:space="preserve">(2) </w:t>
      </w:r>
      <w:r w:rsidRPr="005253CD">
        <w:rPr>
          <w:rFonts w:ascii="Times New Roman" w:hAnsi="Times New Roman"/>
          <w:bCs/>
          <w:sz w:val="24"/>
        </w:rPr>
        <w:t>upravnog tijela Grada Varaždina nadležnog za prostorno uređenje kojim se:</w:t>
      </w:r>
    </w:p>
    <w:p w:rsidR="00405D9B" w:rsidRPr="005253CD" w:rsidRDefault="00405D9B" w:rsidP="00405D9B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</w:rPr>
      </w:pPr>
      <w:r w:rsidRPr="005253CD">
        <w:rPr>
          <w:rFonts w:ascii="Times New Roman" w:hAnsi="Times New Roman"/>
          <w:bCs/>
          <w:sz w:val="24"/>
        </w:rPr>
        <w:t>utvrđuje status zemljišta prema važećem prostornom planu uređenja</w:t>
      </w:r>
    </w:p>
    <w:p w:rsidR="00405D9B" w:rsidRPr="005253CD" w:rsidRDefault="00405D9B" w:rsidP="00405D9B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</w:rPr>
      </w:pPr>
      <w:r w:rsidRPr="005253CD">
        <w:rPr>
          <w:rFonts w:ascii="Times New Roman" w:hAnsi="Times New Roman"/>
          <w:bCs/>
          <w:sz w:val="24"/>
        </w:rPr>
        <w:t>klasificiraju čestice prema vrijednosti za poljoprivrednu proizvodnju (P1 i P2)</w:t>
      </w:r>
    </w:p>
    <w:p w:rsidR="00405D9B" w:rsidRPr="005253CD" w:rsidRDefault="00405D9B" w:rsidP="00405D9B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</w:rPr>
      </w:pPr>
      <w:r w:rsidRPr="005253CD">
        <w:rPr>
          <w:rFonts w:ascii="Times New Roman" w:hAnsi="Times New Roman"/>
          <w:bCs/>
          <w:sz w:val="24"/>
        </w:rPr>
        <w:t>utvrđuje da li su predmetne čestice u obuhvatu postojećeg i/ili planiranog sustava javnog navodnjavanja</w:t>
      </w:r>
    </w:p>
    <w:p w:rsidR="00405D9B" w:rsidRPr="005253CD" w:rsidRDefault="00405D9B" w:rsidP="00405D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</w:t>
      </w:r>
      <w:r w:rsidRPr="005253CD">
        <w:rPr>
          <w:rFonts w:ascii="Times New Roman" w:hAnsi="Times New Roman"/>
          <w:bCs/>
          <w:sz w:val="24"/>
        </w:rPr>
        <w:t>vjerenj</w:t>
      </w:r>
      <w:r w:rsidR="00C63644">
        <w:rPr>
          <w:rFonts w:ascii="Times New Roman" w:hAnsi="Times New Roman"/>
          <w:bCs/>
          <w:sz w:val="24"/>
        </w:rPr>
        <w:t>a (2)</w:t>
      </w:r>
      <w:r w:rsidRPr="005253CD">
        <w:rPr>
          <w:rFonts w:ascii="Times New Roman" w:hAnsi="Times New Roman"/>
          <w:bCs/>
          <w:sz w:val="24"/>
        </w:rPr>
        <w:t xml:space="preserve"> Hrvatskih šuma da predmetne čestice nisu obuhvaćene šumskom gospodarskom osnovom</w:t>
      </w:r>
    </w:p>
    <w:p w:rsidR="00AB699D" w:rsidRDefault="00405D9B" w:rsidP="00405D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</w:t>
      </w:r>
      <w:r w:rsidRPr="005253CD">
        <w:rPr>
          <w:rFonts w:ascii="Times New Roman" w:hAnsi="Times New Roman"/>
          <w:bCs/>
          <w:sz w:val="24"/>
        </w:rPr>
        <w:t>vjerenj</w:t>
      </w:r>
      <w:r w:rsidR="00C63644">
        <w:rPr>
          <w:rFonts w:ascii="Times New Roman" w:hAnsi="Times New Roman"/>
          <w:bCs/>
          <w:sz w:val="24"/>
        </w:rPr>
        <w:t xml:space="preserve">a (2) </w:t>
      </w:r>
      <w:r w:rsidRPr="005253CD">
        <w:rPr>
          <w:rFonts w:ascii="Times New Roman" w:hAnsi="Times New Roman"/>
          <w:bCs/>
          <w:sz w:val="24"/>
        </w:rPr>
        <w:t>Hrvatskih voda da predmetne čestice ne predstavljaju vodno dobro</w:t>
      </w:r>
    </w:p>
    <w:p w:rsidR="00405D9B" w:rsidRPr="005253CD" w:rsidRDefault="00AB699D" w:rsidP="00405D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Tablični prikaz katastarskih čestica obuhvaćenih Programom.</w:t>
      </w:r>
    </w:p>
    <w:p w:rsidR="00405D9B" w:rsidRPr="00405D9B" w:rsidRDefault="00405D9B" w:rsidP="00405D9B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659" w:rsidRDefault="00584659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659" w:rsidRPr="00ED3128" w:rsidRDefault="00584659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84659" w:rsidRPr="00ED3128" w:rsidSect="0095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26B"/>
    <w:multiLevelType w:val="hybridMultilevel"/>
    <w:tmpl w:val="ADE81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421B"/>
    <w:multiLevelType w:val="hybridMultilevel"/>
    <w:tmpl w:val="00006876"/>
    <w:lvl w:ilvl="0" w:tplc="CABAE1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0181DED"/>
    <w:multiLevelType w:val="hybridMultilevel"/>
    <w:tmpl w:val="ADE81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B18FB"/>
    <w:multiLevelType w:val="hybridMultilevel"/>
    <w:tmpl w:val="11901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441"/>
    <w:rsid w:val="00024F87"/>
    <w:rsid w:val="000B791E"/>
    <w:rsid w:val="00151222"/>
    <w:rsid w:val="00160358"/>
    <w:rsid w:val="001F6204"/>
    <w:rsid w:val="00203A7B"/>
    <w:rsid w:val="00335458"/>
    <w:rsid w:val="00405D9B"/>
    <w:rsid w:val="00463CBD"/>
    <w:rsid w:val="00584659"/>
    <w:rsid w:val="005D0441"/>
    <w:rsid w:val="005E4FE6"/>
    <w:rsid w:val="0071038B"/>
    <w:rsid w:val="007C114D"/>
    <w:rsid w:val="008E62A6"/>
    <w:rsid w:val="00957140"/>
    <w:rsid w:val="00AB699D"/>
    <w:rsid w:val="00B76AEC"/>
    <w:rsid w:val="00B82D93"/>
    <w:rsid w:val="00BF2C4E"/>
    <w:rsid w:val="00C23AF9"/>
    <w:rsid w:val="00C63644"/>
    <w:rsid w:val="00CE5988"/>
    <w:rsid w:val="00E25B64"/>
    <w:rsid w:val="00ED3128"/>
    <w:rsid w:val="00F37FBB"/>
    <w:rsid w:val="00F86B0A"/>
    <w:rsid w:val="00FE75BE"/>
    <w:rsid w:val="00FE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tbogovic</cp:lastModifiedBy>
  <cp:revision>5</cp:revision>
  <dcterms:created xsi:type="dcterms:W3CDTF">2022-12-06T07:54:00Z</dcterms:created>
  <dcterms:modified xsi:type="dcterms:W3CDTF">2023-03-13T07:09:00Z</dcterms:modified>
</cp:coreProperties>
</file>