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E7" w:rsidRPr="0086732F" w:rsidRDefault="003253E7" w:rsidP="00D5129D">
      <w:pPr>
        <w:widowControl w:val="0"/>
        <w:spacing w:before="16"/>
        <w:rPr>
          <w:rFonts w:eastAsia="Calibri"/>
          <w:lang w:eastAsia="en-US"/>
        </w:rPr>
      </w:pPr>
      <w:bookmarkStart w:id="0" w:name="OLE_LINK1"/>
    </w:p>
    <w:p w:rsidR="0086732F" w:rsidRDefault="00727BCF" w:rsidP="006F2F0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OBRAZAC ZA PRIJAVU</w:t>
      </w:r>
      <w:r w:rsidR="0086732F" w:rsidRPr="0086732F">
        <w:rPr>
          <w:rFonts w:eastAsia="Calibri"/>
          <w:b/>
          <w:lang w:eastAsia="en-US"/>
        </w:rPr>
        <w:t xml:space="preserve"> GOSPO</w:t>
      </w:r>
      <w:r w:rsidR="006F2F0F">
        <w:rPr>
          <w:rFonts w:eastAsia="Calibri"/>
          <w:b/>
          <w:lang w:eastAsia="en-US"/>
        </w:rPr>
        <w:t>DARSKO-TURISTIČKE MANIFESTACIJE</w:t>
      </w:r>
      <w:r w:rsidR="0086732F" w:rsidRPr="0086732F">
        <w:rPr>
          <w:rFonts w:eastAsia="Calibri"/>
          <w:b/>
          <w:lang w:eastAsia="en-US"/>
        </w:rPr>
        <w:t xml:space="preserve"> NA PODRUČJU GRADA VARAŽDINA U 2022. GODINI</w:t>
      </w:r>
      <w:r>
        <w:rPr>
          <w:rFonts w:eastAsia="Calibri"/>
          <w:b/>
          <w:lang w:eastAsia="en-US"/>
        </w:rPr>
        <w:t xml:space="preserve"> </w:t>
      </w:r>
    </w:p>
    <w:p w:rsidR="00FD73DA" w:rsidRDefault="00FD73DA" w:rsidP="006F2F0F">
      <w:pPr>
        <w:jc w:val="center"/>
        <w:rPr>
          <w:rFonts w:eastAsia="Calibri"/>
          <w:b/>
          <w:lang w:eastAsia="en-US"/>
        </w:rPr>
      </w:pPr>
    </w:p>
    <w:p w:rsidR="00FD73DA" w:rsidRDefault="00FD73DA" w:rsidP="00727BCF">
      <w:pPr>
        <w:rPr>
          <w:rFonts w:eastAsia="Calibri"/>
          <w:b/>
          <w:lang w:eastAsia="en-US"/>
        </w:rPr>
      </w:pPr>
    </w:p>
    <w:tbl>
      <w:tblPr>
        <w:tblW w:w="9870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9"/>
        <w:gridCol w:w="6771"/>
      </w:tblGrid>
      <w:tr w:rsidR="00FD73DA" w:rsidTr="00796183">
        <w:trPr>
          <w:trHeight w:val="57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73DA" w:rsidRDefault="00FD73DA" w:rsidP="00727BCF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="00727BCF">
              <w:rPr>
                <w:rFonts w:eastAsia="Calibri"/>
                <w:b/>
                <w:bCs/>
                <w:lang w:eastAsia="en-US"/>
              </w:rPr>
              <w:t>v P</w:t>
            </w:r>
            <w:r>
              <w:rPr>
                <w:rFonts w:eastAsia="Calibri"/>
                <w:b/>
                <w:bCs/>
                <w:lang w:eastAsia="en-US"/>
              </w:rPr>
              <w:t>rijavitelja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83" w:rsidRDefault="00796183" w:rsidP="00727BC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27BCF" w:rsidTr="00796183">
        <w:trPr>
          <w:trHeight w:val="57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BCF" w:rsidRDefault="00727BCF" w:rsidP="00727BCF">
            <w:pPr>
              <w:widowControl w:val="0"/>
              <w:ind w:left="113" w:righ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Oblik registracije Prijavitelja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CF" w:rsidRDefault="00727BCF" w:rsidP="00727BC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27BCF" w:rsidTr="00727BCF">
        <w:trPr>
          <w:trHeight w:val="6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BCF" w:rsidRDefault="00727BCF" w:rsidP="00727BCF">
            <w:pPr>
              <w:widowControl w:val="0"/>
              <w:ind w:left="113" w:righ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Adresa Prijavitelja (sjedište)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CF" w:rsidRDefault="00727BCF" w:rsidP="00727BC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27BCF" w:rsidTr="00796183">
        <w:trPr>
          <w:trHeight w:val="57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BCF" w:rsidRDefault="00727BCF" w:rsidP="00727BCF">
            <w:pPr>
              <w:widowControl w:val="0"/>
              <w:ind w:left="113" w:righ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Mobitel ili telefon Prijavitelja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CF" w:rsidRDefault="00727BCF" w:rsidP="00727BC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27BCF" w:rsidTr="00796183">
        <w:trPr>
          <w:trHeight w:val="57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BCF" w:rsidRDefault="00727BCF" w:rsidP="00727BCF">
            <w:pPr>
              <w:widowControl w:val="0"/>
              <w:ind w:left="113" w:righ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E-mail Prijavitelja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CF" w:rsidRDefault="00727BCF" w:rsidP="00727BC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27BCF" w:rsidTr="00796183">
        <w:trPr>
          <w:trHeight w:val="57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BCF" w:rsidRDefault="00727BCF" w:rsidP="00727BCF">
            <w:pPr>
              <w:widowControl w:val="0"/>
              <w:ind w:left="113" w:righ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Internetska stranica Prijavitelja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CF" w:rsidRDefault="00727BCF" w:rsidP="00727BC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27BCF" w:rsidTr="00796183">
        <w:trPr>
          <w:trHeight w:val="57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BCF" w:rsidRDefault="00727BCF" w:rsidP="00727BCF">
            <w:pPr>
              <w:widowControl w:val="0"/>
              <w:ind w:left="113" w:righ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OIB Prijavitelja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CF" w:rsidRDefault="00727BCF" w:rsidP="00727BC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27BCF" w:rsidTr="00796183">
        <w:trPr>
          <w:trHeight w:val="57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BCF" w:rsidRDefault="00727BCF" w:rsidP="00727BCF">
            <w:pPr>
              <w:widowControl w:val="0"/>
              <w:ind w:left="113" w:righ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IBAN Prijavitelja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CF" w:rsidRDefault="00727BCF" w:rsidP="00727BC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27BCF" w:rsidTr="00796183">
        <w:trPr>
          <w:trHeight w:val="57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BCF" w:rsidRDefault="00727BCF" w:rsidP="00727BCF">
            <w:pPr>
              <w:widowControl w:val="0"/>
              <w:ind w:left="113" w:righ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Naziv banke Prijavitelja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CF" w:rsidRDefault="00727BCF" w:rsidP="00727BC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27BCF" w:rsidTr="00796183">
        <w:trPr>
          <w:trHeight w:val="57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BCF" w:rsidRDefault="00727BCF" w:rsidP="00727BCF">
            <w:pPr>
              <w:widowControl w:val="0"/>
              <w:ind w:left="113" w:righ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Ime i prezime odgovorne osobe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CF" w:rsidRDefault="00727BCF" w:rsidP="00727BC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27BCF" w:rsidTr="00796183">
        <w:trPr>
          <w:trHeight w:val="57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BCF" w:rsidRDefault="00727BCF" w:rsidP="00727BCF">
            <w:pPr>
              <w:widowControl w:val="0"/>
              <w:ind w:left="113" w:righ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Ime i prezime osobe za kontakt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CF" w:rsidRDefault="00727BCF" w:rsidP="00727BC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27BCF" w:rsidTr="00796183">
        <w:trPr>
          <w:trHeight w:val="578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BCF" w:rsidRDefault="00727BCF" w:rsidP="00727BCF">
            <w:pPr>
              <w:widowControl w:val="0"/>
              <w:ind w:left="113" w:righ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Mobitel ili telefon osobe za kontakt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BCF" w:rsidRDefault="00727BCF" w:rsidP="00727BCF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FD73DA" w:rsidRDefault="00FD73DA" w:rsidP="00FD73DA"/>
    <w:p w:rsidR="0086732F" w:rsidRPr="00A51351" w:rsidRDefault="0086732F" w:rsidP="0086732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48" w:right="1964" w:firstLine="0"/>
        <w:rPr>
          <w:color w:val="000000"/>
        </w:rPr>
      </w:pP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1"/>
        <w:gridCol w:w="782"/>
        <w:gridCol w:w="142"/>
        <w:gridCol w:w="1134"/>
        <w:gridCol w:w="851"/>
        <w:gridCol w:w="413"/>
        <w:gridCol w:w="728"/>
        <w:gridCol w:w="418"/>
        <w:gridCol w:w="709"/>
        <w:gridCol w:w="1559"/>
      </w:tblGrid>
      <w:tr w:rsidR="00D5129D" w:rsidRPr="002615B1" w:rsidTr="00B46E52">
        <w:trPr>
          <w:trHeight w:hRule="exact" w:val="581"/>
        </w:trPr>
        <w:tc>
          <w:tcPr>
            <w:tcW w:w="9827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D5129D" w:rsidRPr="002615B1" w:rsidRDefault="00D5129D" w:rsidP="00D5129D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MANIFESTACIJI</w:t>
            </w:r>
          </w:p>
        </w:tc>
      </w:tr>
      <w:tr w:rsidR="00D5129D" w:rsidRPr="002615B1" w:rsidTr="00796183">
        <w:trPr>
          <w:trHeight w:val="20"/>
        </w:trPr>
        <w:tc>
          <w:tcPr>
            <w:tcW w:w="3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727BCF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  <w:r w:rsidR="00FD73DA">
              <w:rPr>
                <w:rFonts w:eastAsia="Calibri"/>
                <w:b/>
                <w:bCs/>
                <w:lang w:eastAsia="en-US"/>
              </w:rPr>
              <w:t xml:space="preserve"> manifestacije </w:t>
            </w:r>
          </w:p>
        </w:tc>
        <w:tc>
          <w:tcPr>
            <w:tcW w:w="6736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796183" w:rsidRPr="002615B1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796183">
        <w:trPr>
          <w:trHeight w:val="2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Cil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svr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h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796183">
        <w:trPr>
          <w:trHeight w:val="2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na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s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796183">
        <w:trPr>
          <w:trHeight w:val="2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Sa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ž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k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50</w:t>
            </w:r>
            <w:r w:rsidRPr="002615B1">
              <w:rPr>
                <w:rFonts w:eastAsia="Calibri"/>
                <w:b/>
                <w:bCs/>
                <w:lang w:eastAsia="en-US"/>
              </w:rPr>
              <w:t>0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z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)*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183" w:rsidRPr="002615B1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80484D">
        <w:trPr>
          <w:trHeight w:hRule="exact" w:val="992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lang w:eastAsia="en-US"/>
              </w:rPr>
              <w:t xml:space="preserve">Status prijavljene manifestacije </w:t>
            </w:r>
          </w:p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lang w:eastAsia="en-US"/>
              </w:rPr>
              <w:t>st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vi</w:t>
            </w:r>
            <w:r w:rsidRPr="002615B1">
              <w:rPr>
                <w:rFonts w:eastAsia="Calibri"/>
                <w:b/>
                <w:bCs/>
                <w:lang w:eastAsia="en-US"/>
              </w:rPr>
              <w:t>ti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x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ed</w:t>
            </w:r>
            <w:r w:rsidRPr="002615B1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spacing w:val="-1"/>
                <w:lang w:eastAsia="en-US"/>
              </w:rPr>
              <w:t>Lokalni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spacing w:val="1"/>
                <w:lang w:eastAsia="en-US"/>
              </w:rPr>
              <w:t>N</w:t>
            </w:r>
            <w:r w:rsidRPr="006F4CEA">
              <w:rPr>
                <w:rFonts w:eastAsia="Calibri"/>
                <w:bCs/>
                <w:spacing w:val="-1"/>
                <w:lang w:eastAsia="en-US"/>
              </w:rPr>
              <w:t>a</w:t>
            </w:r>
            <w:r w:rsidRPr="006F4CEA">
              <w:rPr>
                <w:rFonts w:eastAsia="Calibri"/>
                <w:bCs/>
                <w:spacing w:val="1"/>
                <w:lang w:eastAsia="en-US"/>
              </w:rPr>
              <w:t>ci</w:t>
            </w:r>
            <w:r w:rsidRPr="006F4CEA">
              <w:rPr>
                <w:rFonts w:eastAsia="Calibri"/>
                <w:bCs/>
                <w:spacing w:val="-1"/>
                <w:lang w:eastAsia="en-US"/>
              </w:rPr>
              <w:t>ona</w:t>
            </w:r>
            <w:r w:rsidRPr="006F4CEA">
              <w:rPr>
                <w:rFonts w:eastAsia="Calibri"/>
                <w:bCs/>
                <w:spacing w:val="1"/>
                <w:lang w:eastAsia="en-US"/>
              </w:rPr>
              <w:t>l</w:t>
            </w:r>
            <w:r w:rsidRPr="006F4CEA">
              <w:rPr>
                <w:rFonts w:eastAsia="Calibri"/>
                <w:bCs/>
                <w:spacing w:val="-1"/>
                <w:lang w:eastAsia="en-US"/>
              </w:rPr>
              <w:t>n</w:t>
            </w:r>
            <w:r w:rsidRPr="006F4CEA">
              <w:rPr>
                <w:rFonts w:eastAsia="Calibri"/>
                <w:bCs/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Međunarodni</w:t>
            </w:r>
          </w:p>
        </w:tc>
      </w:tr>
      <w:tr w:rsidR="00D5129D" w:rsidRPr="006F4CEA" w:rsidTr="0080484D">
        <w:trPr>
          <w:trHeight w:val="528"/>
        </w:trPr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D6824" w:rsidRDefault="00D5129D" w:rsidP="0080484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lang w:eastAsia="en-US"/>
              </w:rPr>
              <w:lastRenderedPageBreak/>
              <w:t>Karakter prijavljene manifestacije</w:t>
            </w:r>
            <w:r w:rsidR="009D72F2">
              <w:rPr>
                <w:rFonts w:eastAsia="Calibri"/>
                <w:b/>
                <w:bCs/>
                <w:spacing w:val="-1"/>
                <w:lang w:eastAsia="en-US"/>
              </w:rPr>
              <w:t xml:space="preserve">. </w:t>
            </w:r>
          </w:p>
          <w:p w:rsidR="00D5129D" w:rsidRDefault="00D5129D" w:rsidP="0080484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 xml:space="preserve">Ukoliko je odgovor potvrdan, molimo dodatno obrazložiti </w:t>
            </w:r>
            <w:r w:rsidR="0080484D">
              <w:rPr>
                <w:rFonts w:eastAsia="Calibri"/>
                <w:b/>
                <w:bCs/>
                <w:spacing w:val="1"/>
                <w:lang w:eastAsia="en-US"/>
              </w:rPr>
              <w:t xml:space="preserve">na čemu se temelji takva tvrdnja 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>za svaki navedeni karakter po</w:t>
            </w:r>
            <w:r w:rsidR="0080484D">
              <w:rPr>
                <w:rFonts w:eastAsia="Calibri"/>
                <w:b/>
                <w:bCs/>
                <w:spacing w:val="1"/>
                <w:lang w:eastAsia="en-US"/>
              </w:rPr>
              <w:t>sebno</w:t>
            </w:r>
            <w:r w:rsidR="00BD6824">
              <w:rPr>
                <w:rFonts w:eastAsia="Calibri"/>
                <w:b/>
                <w:bCs/>
                <w:spacing w:val="1"/>
                <w:lang w:eastAsia="en-US"/>
              </w:rPr>
              <w:t xml:space="preserve"> – zasebno kao dodatak uz obrazac</w:t>
            </w:r>
          </w:p>
        </w:tc>
        <w:tc>
          <w:tcPr>
            <w:tcW w:w="2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DA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NE</w:t>
            </w:r>
          </w:p>
        </w:tc>
      </w:tr>
      <w:tr w:rsidR="00D5129D" w:rsidRPr="006F4CEA" w:rsidTr="0080484D">
        <w:trPr>
          <w:trHeight w:hRule="exact" w:val="416"/>
        </w:trPr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129D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Inovativni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D5129D" w:rsidRPr="006F4CEA" w:rsidTr="0080484D">
        <w:trPr>
          <w:trHeight w:hRule="exact" w:val="420"/>
        </w:trPr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129D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Tradicionalni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D5129D" w:rsidRPr="006F4CEA" w:rsidTr="0080484D">
        <w:trPr>
          <w:trHeight w:hRule="exact" w:val="426"/>
        </w:trPr>
        <w:tc>
          <w:tcPr>
            <w:tcW w:w="30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129D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Edukativni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D5129D" w:rsidRPr="006F4CEA" w:rsidTr="00BD6824">
        <w:trPr>
          <w:trHeight w:hRule="exact" w:val="763"/>
        </w:trPr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B85B1B">
            <w:pPr>
              <w:widowControl w:val="0"/>
              <w:ind w:left="113"/>
              <w:rPr>
                <w:rFonts w:eastAsia="Calibri"/>
                <w:bCs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Ekološki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D5129D" w:rsidRPr="006F4CEA" w:rsidTr="00796183">
        <w:trPr>
          <w:trHeight w:val="454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Sud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drug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h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ub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u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iz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nan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lang w:eastAsia="en-US"/>
              </w:rPr>
              <w:t>u</w:t>
            </w:r>
          </w:p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up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ti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iz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no</w:t>
            </w:r>
            <w:r w:rsidRPr="002615B1">
              <w:rPr>
                <w:rFonts w:eastAsia="Calibri"/>
                <w:b/>
                <w:bCs/>
                <w:lang w:eastAsia="en-US"/>
              </w:rPr>
              <w:t>s)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796183">
        <w:trPr>
          <w:trHeight w:val="454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rž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796183">
        <w:trPr>
          <w:trHeight w:val="454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ki</w:t>
            </w:r>
            <w:r w:rsidRPr="002615B1">
              <w:rPr>
                <w:rFonts w:eastAsia="Calibri"/>
                <w:b/>
                <w:bCs/>
                <w:spacing w:val="2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796183">
        <w:trPr>
          <w:trHeight w:val="454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č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ki</w:t>
            </w:r>
            <w:r w:rsidRPr="002615B1">
              <w:rPr>
                <w:rFonts w:eastAsia="Calibri"/>
                <w:b/>
                <w:bCs/>
                <w:spacing w:val="2"/>
                <w:position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2"/>
                <w:position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tel</w:t>
            </w:r>
            <w:r w:rsidRPr="002615B1">
              <w:rPr>
                <w:rFonts w:eastAsia="Calibri"/>
                <w:b/>
                <w:bCs/>
                <w:spacing w:val="2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il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i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ri</w:t>
            </w:r>
            <w:r w:rsidRPr="002615B1">
              <w:rPr>
                <w:rFonts w:eastAsia="Calibri"/>
                <w:b/>
                <w:bCs/>
                <w:lang w:eastAsia="en-US"/>
              </w:rPr>
              <w:t>sta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796183">
        <w:trPr>
          <w:trHeight w:val="454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u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rž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</w:p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manifestacije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do</w:t>
            </w:r>
            <w:r w:rsidRPr="002615B1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796183">
        <w:trPr>
          <w:trHeight w:val="454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tr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</w:p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manifestacije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B46E52">
        <w:trPr>
          <w:trHeight w:hRule="exact" w:val="543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ka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lang w:eastAsia="en-US"/>
              </w:rPr>
              <w:t>st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vi</w:t>
            </w:r>
            <w:r w:rsidRPr="002615B1">
              <w:rPr>
                <w:rFonts w:eastAsia="Calibri"/>
                <w:b/>
                <w:bCs/>
                <w:lang w:eastAsia="en-US"/>
              </w:rPr>
              <w:t>ti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x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>)</w:t>
            </w:r>
          </w:p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bCs/>
                <w:lang w:eastAsia="en-US"/>
              </w:rPr>
              <w:t>DA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6F4CEA" w:rsidRDefault="00D5129D" w:rsidP="00D5129D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F4CEA">
              <w:rPr>
                <w:rFonts w:eastAsia="Calibri"/>
                <w:lang w:eastAsia="en-US"/>
              </w:rPr>
              <w:t>NE</w:t>
            </w:r>
          </w:p>
        </w:tc>
      </w:tr>
      <w:tr w:rsidR="00D5129D" w:rsidRPr="006F4CEA" w:rsidTr="00796183">
        <w:trPr>
          <w:trHeight w:val="2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B46E52" w:rsidP="00B85B1B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Kvaliteta dosadašnjeg rada (nagrade, priznanja, patenti) – molimo obrazložiti</w:t>
            </w:r>
            <w:r w:rsidR="00616969">
              <w:rPr>
                <w:rFonts w:eastAsia="Calibri"/>
                <w:b/>
                <w:bCs/>
                <w:spacing w:val="1"/>
                <w:lang w:eastAsia="en-US"/>
              </w:rPr>
              <w:t xml:space="preserve"> te priložiti odgovarajuće dokaznice ukoliko postoje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6F4CEA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46E52" w:rsidRPr="006F4CEA" w:rsidTr="00796183">
        <w:trPr>
          <w:trHeight w:val="2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52" w:rsidRPr="002615B1" w:rsidRDefault="00B46E52" w:rsidP="00616969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Iskustvo u organizaciji sličnih manifestacija – molimo obrazložiti</w:t>
            </w:r>
            <w:r w:rsidR="00616969">
              <w:rPr>
                <w:rFonts w:eastAsia="Calibri"/>
                <w:b/>
                <w:bCs/>
                <w:spacing w:val="1"/>
                <w:lang w:eastAsia="en-US"/>
              </w:rPr>
              <w:t xml:space="preserve"> i priložiti preporuku ukoliko postoji 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E52" w:rsidRPr="006F4CEA" w:rsidRDefault="00B46E5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46E52" w:rsidRPr="006F4CEA" w:rsidTr="00796183">
        <w:trPr>
          <w:trHeight w:val="2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52" w:rsidRPr="002615B1" w:rsidRDefault="00B46E52" w:rsidP="00B85B1B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 xml:space="preserve">Doprinos jačanju </w:t>
            </w:r>
            <w:proofErr w:type="spellStart"/>
            <w:r>
              <w:rPr>
                <w:rFonts w:eastAsia="Calibri"/>
                <w:b/>
                <w:bCs/>
                <w:spacing w:val="1"/>
                <w:lang w:eastAsia="en-US"/>
              </w:rPr>
              <w:t>brenda</w:t>
            </w:r>
            <w:proofErr w:type="spellEnd"/>
            <w:r>
              <w:rPr>
                <w:rFonts w:eastAsia="Calibri"/>
                <w:b/>
                <w:bCs/>
                <w:spacing w:val="1"/>
                <w:lang w:eastAsia="en-US"/>
              </w:rPr>
              <w:t xml:space="preserve"> turizma grada Varaždina – molimo obrazložiti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E52" w:rsidRPr="006F4CEA" w:rsidRDefault="00B46E5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46E52" w:rsidRPr="006F4CEA" w:rsidTr="00796183">
        <w:trPr>
          <w:trHeight w:val="20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E52" w:rsidRPr="002615B1" w:rsidRDefault="00B46E52" w:rsidP="00B85B1B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či</w:t>
            </w:r>
            <w:r w:rsidRPr="002615B1">
              <w:rPr>
                <w:rFonts w:eastAsia="Calibri"/>
                <w:b/>
                <w:bCs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će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izv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ođen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ma manifestacije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1"/>
                <w:lang w:eastAsia="en-US"/>
              </w:rPr>
              <w:t>pri</w:t>
            </w:r>
            <w:r w:rsidRPr="002615B1">
              <w:rPr>
                <w:rFonts w:eastAsia="Calibri"/>
                <w:b/>
                <w:bCs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ti </w:t>
            </w:r>
            <w:r>
              <w:rPr>
                <w:rFonts w:eastAsia="Calibri"/>
                <w:b/>
                <w:bCs/>
                <w:lang w:eastAsia="en-US"/>
              </w:rPr>
              <w:t>općem dobru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 Grada Varaždina</w:t>
            </w:r>
            <w:r>
              <w:rPr>
                <w:rFonts w:eastAsia="Calibri"/>
                <w:b/>
                <w:bCs/>
                <w:lang w:eastAsia="en-US"/>
              </w:rPr>
              <w:t xml:space="preserve"> – molimo obrazložiti</w:t>
            </w:r>
          </w:p>
        </w:tc>
        <w:tc>
          <w:tcPr>
            <w:tcW w:w="67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E52" w:rsidRDefault="00B46E52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796183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796183" w:rsidRPr="006F4CEA" w:rsidRDefault="00796183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:rsidR="00704396" w:rsidRDefault="00704396" w:rsidP="00FD73DA">
      <w:pPr>
        <w:widowControl w:val="0"/>
        <w:spacing w:line="234" w:lineRule="exact"/>
        <w:jc w:val="both"/>
        <w:rPr>
          <w:rFonts w:eastAsia="Calibri"/>
          <w:lang w:eastAsia="en-US"/>
        </w:rPr>
      </w:pPr>
    </w:p>
    <w:p w:rsidR="00727BCF" w:rsidRDefault="00727BCF" w:rsidP="00FD73DA">
      <w:pPr>
        <w:widowControl w:val="0"/>
        <w:spacing w:line="234" w:lineRule="exact"/>
        <w:jc w:val="both"/>
        <w:rPr>
          <w:rFonts w:eastAsia="Calibri"/>
          <w:lang w:eastAsia="en-US"/>
        </w:rPr>
      </w:pPr>
    </w:p>
    <w:p w:rsidR="00727BCF" w:rsidRDefault="00727BCF" w:rsidP="00FD73DA">
      <w:pPr>
        <w:widowControl w:val="0"/>
        <w:spacing w:line="234" w:lineRule="exact"/>
        <w:jc w:val="both"/>
        <w:rPr>
          <w:rFonts w:eastAsia="Calibri"/>
          <w:lang w:eastAsia="en-US"/>
        </w:rPr>
      </w:pPr>
    </w:p>
    <w:p w:rsidR="00727BCF" w:rsidRDefault="00727BCF" w:rsidP="00FD73DA">
      <w:pPr>
        <w:widowControl w:val="0"/>
        <w:spacing w:line="234" w:lineRule="exact"/>
        <w:jc w:val="both"/>
        <w:rPr>
          <w:rFonts w:eastAsia="Calibri"/>
          <w:lang w:eastAsia="en-US"/>
        </w:rPr>
      </w:pPr>
    </w:p>
    <w:p w:rsidR="00727BCF" w:rsidRDefault="00727BCF" w:rsidP="00FD73DA">
      <w:pPr>
        <w:widowControl w:val="0"/>
        <w:spacing w:line="234" w:lineRule="exact"/>
        <w:jc w:val="both"/>
        <w:rPr>
          <w:rFonts w:eastAsia="Calibri"/>
          <w:lang w:eastAsia="en-US"/>
        </w:rPr>
      </w:pPr>
    </w:p>
    <w:p w:rsidR="00727BCF" w:rsidRDefault="00727BCF" w:rsidP="00FD73DA">
      <w:pPr>
        <w:widowControl w:val="0"/>
        <w:spacing w:line="234" w:lineRule="exact"/>
        <w:jc w:val="both"/>
        <w:rPr>
          <w:rFonts w:eastAsia="Calibri"/>
          <w:lang w:eastAsia="en-US"/>
        </w:rPr>
      </w:pPr>
    </w:p>
    <w:p w:rsidR="00727BCF" w:rsidRDefault="00727BCF" w:rsidP="00FD73DA">
      <w:pPr>
        <w:widowControl w:val="0"/>
        <w:spacing w:line="234" w:lineRule="exact"/>
        <w:jc w:val="both"/>
        <w:rPr>
          <w:rFonts w:eastAsia="Calibri"/>
          <w:lang w:eastAsia="en-US"/>
        </w:rPr>
      </w:pPr>
    </w:p>
    <w:p w:rsidR="00727BCF" w:rsidRDefault="00727BCF" w:rsidP="00FD73DA">
      <w:pPr>
        <w:widowControl w:val="0"/>
        <w:spacing w:line="234" w:lineRule="exact"/>
        <w:jc w:val="both"/>
        <w:rPr>
          <w:rFonts w:eastAsia="Calibri"/>
          <w:lang w:eastAsia="en-US"/>
        </w:rPr>
      </w:pPr>
    </w:p>
    <w:p w:rsidR="00727BCF" w:rsidRDefault="00727BCF" w:rsidP="00FD73DA">
      <w:pPr>
        <w:widowControl w:val="0"/>
        <w:spacing w:line="234" w:lineRule="exact"/>
        <w:jc w:val="both"/>
        <w:rPr>
          <w:rFonts w:eastAsia="Calibri"/>
          <w:lang w:eastAsia="en-US"/>
        </w:rPr>
      </w:pPr>
    </w:p>
    <w:p w:rsidR="00727BCF" w:rsidRDefault="00727BCF" w:rsidP="00BD6824">
      <w:pPr>
        <w:widowControl w:val="0"/>
        <w:spacing w:line="234" w:lineRule="exact"/>
        <w:ind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Pročitao/pročitala sam uvjete Ponovljenog javnog poziva i prihvaćam ih. U skladu s odredbama Opće uredne o zaštiti podataka dajem privolu Gradu Varaždinu za prikupljanje i obradu mojih osobnih podataka za potrebe provođenja Ponovljenog javnog poziva. Osim svrhe za koju je dana privola, prikupljeni osobni podaci neće se koristiti u druge svrhe. Potvrđujem da sam upoznat da imam pravo </w:t>
      </w:r>
      <w:proofErr w:type="spellStart"/>
      <w:r>
        <w:rPr>
          <w:rFonts w:eastAsia="Calibri"/>
          <w:lang w:eastAsia="en-US"/>
        </w:rPr>
        <w:t>osustati</w:t>
      </w:r>
      <w:proofErr w:type="spellEnd"/>
      <w:r>
        <w:rPr>
          <w:rFonts w:eastAsia="Calibri"/>
          <w:lang w:eastAsia="en-US"/>
        </w:rPr>
        <w:t xml:space="preserve"> od dane privole i zatražiti prestanak daljnje obrade osobnih podataka. Ispravak ili obavijest o odustajanju od dne privole dostaviti u pisanom obliku na </w:t>
      </w:r>
      <w:hyperlink r:id="rId7" w:history="1">
        <w:r w:rsidRPr="00966CAB">
          <w:rPr>
            <w:rStyle w:val="Hiperveza"/>
            <w:rFonts w:eastAsia="Calibri"/>
            <w:lang w:eastAsia="en-US"/>
          </w:rPr>
          <w:t>ivana.borovec@varazdin.hr</w:t>
        </w:r>
      </w:hyperlink>
      <w:r>
        <w:rPr>
          <w:rFonts w:eastAsia="Calibri"/>
          <w:lang w:eastAsia="en-US"/>
        </w:rPr>
        <w:t>.</w:t>
      </w:r>
    </w:p>
    <w:p w:rsidR="00727BCF" w:rsidRDefault="00727BCF" w:rsidP="00FD73DA">
      <w:pPr>
        <w:widowControl w:val="0"/>
        <w:spacing w:line="234" w:lineRule="exact"/>
        <w:jc w:val="both"/>
        <w:rPr>
          <w:rFonts w:eastAsia="Calibri"/>
          <w:lang w:eastAsia="en-US"/>
        </w:rPr>
      </w:pPr>
    </w:p>
    <w:p w:rsidR="00727BCF" w:rsidRDefault="00727BCF" w:rsidP="00FD73DA">
      <w:pPr>
        <w:widowControl w:val="0"/>
        <w:spacing w:line="234" w:lineRule="exact"/>
        <w:jc w:val="both"/>
        <w:rPr>
          <w:rFonts w:eastAsia="Calibri"/>
          <w:lang w:eastAsia="en-US"/>
        </w:rPr>
      </w:pPr>
    </w:p>
    <w:p w:rsidR="00727BCF" w:rsidRDefault="00727BCF" w:rsidP="00FD73DA">
      <w:pPr>
        <w:widowControl w:val="0"/>
        <w:spacing w:line="234" w:lineRule="exact"/>
        <w:jc w:val="both"/>
        <w:rPr>
          <w:rFonts w:eastAsia="Calibri"/>
          <w:lang w:eastAsia="en-US"/>
        </w:rPr>
      </w:pPr>
    </w:p>
    <w:p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="00D5129D">
        <w:rPr>
          <w:rFonts w:eastAsia="Calibri"/>
          <w:spacing w:val="-5"/>
          <w:lang w:eastAsia="en-US"/>
        </w:rPr>
        <w:t xml:space="preserve">    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727BCF" w:rsidRDefault="00727BCF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727BCF" w:rsidRDefault="00727BCF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727BCF" w:rsidRPr="002615B1" w:rsidRDefault="00727BCF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8127BE" w:rsidRDefault="008127BE" w:rsidP="00D5129D"/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  <w:t xml:space="preserve">        </w:t>
      </w:r>
      <w:r w:rsidR="00727BCF">
        <w:t xml:space="preserve">   </w:t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</w:p>
    <w:sectPr w:rsidR="00C63244" w:rsidSect="00D5129D">
      <w:headerReference w:type="default" r:id="rId8"/>
      <w:footerReference w:type="default" r:id="rId9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2B" w:rsidRDefault="003E752B" w:rsidP="00796183">
      <w:r>
        <w:separator/>
      </w:r>
    </w:p>
  </w:endnote>
  <w:endnote w:type="continuationSeparator" w:id="0">
    <w:p w:rsidR="003E752B" w:rsidRDefault="003E752B" w:rsidP="0079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83" w:rsidRPr="00796183" w:rsidRDefault="00796183" w:rsidP="00796183">
    <w:pPr>
      <w:pStyle w:val="Podnoje"/>
      <w:jc w:val="center"/>
      <w:rPr>
        <w:color w:val="BFBFBF" w:themeColor="background1" w:themeShade="BF"/>
      </w:rPr>
    </w:pPr>
    <w:r w:rsidRPr="00796183">
      <w:rPr>
        <w:color w:val="BFBFBF" w:themeColor="background1" w:themeShade="BF"/>
      </w:rPr>
      <w:t>UPRVANI ODJEL ZA GOSPODARSKE DJELATNOSTI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2B" w:rsidRDefault="003E752B" w:rsidP="00796183">
      <w:r>
        <w:separator/>
      </w:r>
    </w:p>
  </w:footnote>
  <w:footnote w:type="continuationSeparator" w:id="0">
    <w:p w:rsidR="003E752B" w:rsidRDefault="003E752B" w:rsidP="00796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83" w:rsidRPr="00796183" w:rsidRDefault="00796183">
    <w:pPr>
      <w:pStyle w:val="Zaglavlje"/>
      <w:rPr>
        <w:i/>
      </w:rPr>
    </w:pPr>
    <w:r>
      <w:t xml:space="preserve">GRAD VARAŽDIN </w:t>
    </w:r>
    <w:r>
      <w:tab/>
    </w:r>
    <w:r>
      <w:tab/>
    </w:r>
    <w:r w:rsidR="00727BCF">
      <w:rPr>
        <w:i/>
      </w:rPr>
      <w:t>GTM-P</w:t>
    </w:r>
    <w:r w:rsidRPr="00796183">
      <w:rPr>
        <w:i/>
      </w:rPr>
      <w:t>O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3E7"/>
    <w:rsid w:val="00063472"/>
    <w:rsid w:val="00092F3D"/>
    <w:rsid w:val="000A2212"/>
    <w:rsid w:val="000D2281"/>
    <w:rsid w:val="000E52F9"/>
    <w:rsid w:val="000F1D09"/>
    <w:rsid w:val="0015431A"/>
    <w:rsid w:val="00186974"/>
    <w:rsid w:val="002354FB"/>
    <w:rsid w:val="00275DFA"/>
    <w:rsid w:val="002D0F7B"/>
    <w:rsid w:val="00304CF4"/>
    <w:rsid w:val="00312C40"/>
    <w:rsid w:val="00316216"/>
    <w:rsid w:val="003253E7"/>
    <w:rsid w:val="00332CC5"/>
    <w:rsid w:val="00364137"/>
    <w:rsid w:val="003C2EA1"/>
    <w:rsid w:val="003D6C88"/>
    <w:rsid w:val="003E6D0C"/>
    <w:rsid w:val="003E752B"/>
    <w:rsid w:val="0040297C"/>
    <w:rsid w:val="004B6981"/>
    <w:rsid w:val="004D5791"/>
    <w:rsid w:val="00516EFC"/>
    <w:rsid w:val="00525B32"/>
    <w:rsid w:val="005C4A40"/>
    <w:rsid w:val="005F1C39"/>
    <w:rsid w:val="00616969"/>
    <w:rsid w:val="00616CCD"/>
    <w:rsid w:val="006B52D2"/>
    <w:rsid w:val="006D1E3F"/>
    <w:rsid w:val="006F2F0F"/>
    <w:rsid w:val="006F4CEA"/>
    <w:rsid w:val="00704396"/>
    <w:rsid w:val="00727BCF"/>
    <w:rsid w:val="00743AE5"/>
    <w:rsid w:val="00796183"/>
    <w:rsid w:val="007977D1"/>
    <w:rsid w:val="007E151D"/>
    <w:rsid w:val="0080484D"/>
    <w:rsid w:val="008127BE"/>
    <w:rsid w:val="00850EC3"/>
    <w:rsid w:val="00861D2B"/>
    <w:rsid w:val="0086732F"/>
    <w:rsid w:val="008B258B"/>
    <w:rsid w:val="00984A38"/>
    <w:rsid w:val="00997690"/>
    <w:rsid w:val="009B1249"/>
    <w:rsid w:val="009C2957"/>
    <w:rsid w:val="009D72F2"/>
    <w:rsid w:val="009E7578"/>
    <w:rsid w:val="009F109C"/>
    <w:rsid w:val="009F19C8"/>
    <w:rsid w:val="00A87CED"/>
    <w:rsid w:val="00A92092"/>
    <w:rsid w:val="00AB4EE0"/>
    <w:rsid w:val="00B324DF"/>
    <w:rsid w:val="00B46E52"/>
    <w:rsid w:val="00B729DF"/>
    <w:rsid w:val="00B85B1B"/>
    <w:rsid w:val="00BD6824"/>
    <w:rsid w:val="00C03A99"/>
    <w:rsid w:val="00C25429"/>
    <w:rsid w:val="00C42C5F"/>
    <w:rsid w:val="00C46D5E"/>
    <w:rsid w:val="00C63244"/>
    <w:rsid w:val="00C72DE5"/>
    <w:rsid w:val="00CA1729"/>
    <w:rsid w:val="00CA71A4"/>
    <w:rsid w:val="00CE463E"/>
    <w:rsid w:val="00D16BCA"/>
    <w:rsid w:val="00D5129D"/>
    <w:rsid w:val="00D7779F"/>
    <w:rsid w:val="00DF3C61"/>
    <w:rsid w:val="00E61A2F"/>
    <w:rsid w:val="00F067A9"/>
    <w:rsid w:val="00FD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86732F"/>
    <w:pPr>
      <w:spacing w:after="15" w:line="248" w:lineRule="auto"/>
      <w:ind w:left="32" w:right="4" w:hanging="10"/>
      <w:jc w:val="both"/>
    </w:pPr>
    <w:rPr>
      <w:rFonts w:eastAsia="Times New Roman"/>
      <w:sz w:val="24"/>
      <w:szCs w:val="24"/>
    </w:rPr>
  </w:style>
  <w:style w:type="paragraph" w:styleId="Bezproreda">
    <w:name w:val="No Spacing"/>
    <w:uiPriority w:val="1"/>
    <w:qFormat/>
    <w:rsid w:val="0086732F"/>
    <w:rPr>
      <w:rFonts w:eastAsia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7961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96183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961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96183"/>
    <w:rPr>
      <w:rFonts w:eastAsia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27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a.borove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D0A1C-E3D2-4974-B2D7-212858C2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iborovec</cp:lastModifiedBy>
  <cp:revision>4</cp:revision>
  <cp:lastPrinted>2016-02-16T09:21:00Z</cp:lastPrinted>
  <dcterms:created xsi:type="dcterms:W3CDTF">2022-02-03T10:50:00Z</dcterms:created>
  <dcterms:modified xsi:type="dcterms:W3CDTF">2022-09-09T07:00:00Z</dcterms:modified>
</cp:coreProperties>
</file>