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79"/>
        <w:gridCol w:w="1313"/>
        <w:gridCol w:w="1057"/>
        <w:gridCol w:w="3332"/>
      </w:tblGrid>
      <w:tr w:rsidR="00DF0C75" w:rsidTr="00CD4C72">
        <w:trPr>
          <w:trHeight w:val="296"/>
        </w:trPr>
        <w:tc>
          <w:tcPr>
            <w:tcW w:w="7749" w:type="dxa"/>
            <w:gridSpan w:val="3"/>
            <w:vMerge w:val="restart"/>
          </w:tcPr>
          <w:p w:rsidR="00DF0C75" w:rsidRDefault="00DF0C75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:rsidR="00DF0C75" w:rsidRDefault="003A55A0">
            <w:pPr>
              <w:pStyle w:val="TableParagraph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hr-HR"/>
              </w:rPr>
              <w:drawing>
                <wp:inline distT="0" distB="0" distL="0" distR="0">
                  <wp:extent cx="2127836" cy="115900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836" cy="115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vAlign w:val="center"/>
          </w:tcPr>
          <w:p w:rsidR="00DF0C75" w:rsidRDefault="003A55A0" w:rsidP="00CD4C72">
            <w:pPr>
              <w:pStyle w:val="TableParagraph"/>
              <w:spacing w:before="2"/>
              <w:ind w:left="77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OBRAZAC UGPP8</w:t>
            </w:r>
          </w:p>
        </w:tc>
      </w:tr>
      <w:tr w:rsidR="00DF0C75">
        <w:trPr>
          <w:trHeight w:val="1835"/>
        </w:trPr>
        <w:tc>
          <w:tcPr>
            <w:tcW w:w="7749" w:type="dxa"/>
            <w:gridSpan w:val="3"/>
            <w:vMerge/>
            <w:tcBorders>
              <w:top w:val="nil"/>
            </w:tcBorders>
          </w:tcPr>
          <w:p w:rsidR="00DF0C75" w:rsidRDefault="00DF0C75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vMerge w:val="restart"/>
          </w:tcPr>
          <w:p w:rsidR="00DF0C75" w:rsidRDefault="00DF0C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F0C75" w:rsidRDefault="00DF0C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F0C75" w:rsidRDefault="00DF0C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F0C75" w:rsidRDefault="00DF0C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F0C75" w:rsidRDefault="00620FF4" w:rsidP="00620FF4">
            <w:pPr>
              <w:pStyle w:val="TableParagraph"/>
              <w:spacing w:before="169"/>
              <w:ind w:right="140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 xml:space="preserve">                        Bilje</w:t>
            </w:r>
            <w:r w:rsidR="003A55A0">
              <w:rPr>
                <w:rFonts w:ascii="Carlito"/>
                <w:sz w:val="20"/>
              </w:rPr>
              <w:t>g</w:t>
            </w:r>
          </w:p>
        </w:tc>
      </w:tr>
      <w:tr w:rsidR="00DF0C75">
        <w:trPr>
          <w:trHeight w:val="585"/>
        </w:trPr>
        <w:tc>
          <w:tcPr>
            <w:tcW w:w="5379" w:type="dxa"/>
          </w:tcPr>
          <w:p w:rsidR="00DF0C75" w:rsidRDefault="003A55A0">
            <w:pPr>
              <w:pStyle w:val="TableParagraph"/>
              <w:spacing w:line="264" w:lineRule="auto"/>
              <w:ind w:right="1130"/>
              <w:rPr>
                <w:sz w:val="20"/>
              </w:rPr>
            </w:pPr>
            <w:r>
              <w:rPr>
                <w:sz w:val="20"/>
              </w:rPr>
              <w:t>Upravni odjel za gospodarske djelatnosti Odsjek za gospodarstvo i strateško planiranje</w:t>
            </w:r>
          </w:p>
        </w:tc>
        <w:tc>
          <w:tcPr>
            <w:tcW w:w="2370" w:type="dxa"/>
            <w:gridSpan w:val="2"/>
          </w:tcPr>
          <w:p w:rsidR="00DF0C75" w:rsidRDefault="003A55A0">
            <w:pPr>
              <w:pStyle w:val="TableParagraph"/>
              <w:spacing w:line="264" w:lineRule="auto"/>
              <w:ind w:left="612" w:right="218" w:hanging="382"/>
              <w:rPr>
                <w:sz w:val="20"/>
              </w:rPr>
            </w:pPr>
            <w:r>
              <w:rPr>
                <w:sz w:val="20"/>
              </w:rPr>
              <w:t>Petra Preradovića 10 042/658-020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DF0C75" w:rsidRDefault="00DF0C75">
            <w:pPr>
              <w:rPr>
                <w:sz w:val="2"/>
                <w:szCs w:val="2"/>
              </w:rPr>
            </w:pPr>
          </w:p>
        </w:tc>
      </w:tr>
      <w:tr w:rsidR="00DF0C75">
        <w:trPr>
          <w:trHeight w:val="742"/>
        </w:trPr>
        <w:tc>
          <w:tcPr>
            <w:tcW w:w="11081" w:type="dxa"/>
            <w:gridSpan w:val="4"/>
            <w:tcBorders>
              <w:bottom w:val="nil"/>
            </w:tcBorders>
          </w:tcPr>
          <w:p w:rsidR="00DF0C75" w:rsidRDefault="003A55A0">
            <w:pPr>
              <w:pStyle w:val="TableParagraph"/>
              <w:spacing w:before="1" w:line="259" w:lineRule="auto"/>
              <w:ind w:left="2952" w:right="191" w:hanging="2648"/>
              <w:rPr>
                <w:b/>
                <w:sz w:val="26"/>
              </w:rPr>
            </w:pPr>
            <w:r>
              <w:rPr>
                <w:b/>
                <w:sz w:val="26"/>
              </w:rPr>
              <w:t>ZAHTJEV ZA PRODUŽENJE RADNOG VREMENA UGOSTITELJSKOG OBJEKTA RADI ORGANIZIRANJA PRIGODNIH PROSLAVA</w:t>
            </w:r>
          </w:p>
        </w:tc>
      </w:tr>
      <w:tr w:rsidR="00DF0C75" w:rsidTr="00624A74">
        <w:trPr>
          <w:trHeight w:val="719"/>
        </w:trPr>
        <w:tc>
          <w:tcPr>
            <w:tcW w:w="11081" w:type="dxa"/>
            <w:gridSpan w:val="4"/>
            <w:tcBorders>
              <w:top w:val="nil"/>
            </w:tcBorders>
          </w:tcPr>
          <w:p w:rsidR="00DF0C75" w:rsidRDefault="003A55A0">
            <w:pPr>
              <w:pStyle w:val="TableParagraph"/>
              <w:spacing w:before="115" w:line="264" w:lineRule="auto"/>
              <w:ind w:right="191"/>
              <w:rPr>
                <w:sz w:val="20"/>
              </w:rPr>
            </w:pPr>
            <w:r>
              <w:rPr>
                <w:sz w:val="20"/>
              </w:rPr>
              <w:t xml:space="preserve">Temeljem </w:t>
            </w:r>
            <w:proofErr w:type="spellStart"/>
            <w:r>
              <w:rPr>
                <w:sz w:val="20"/>
              </w:rPr>
              <w:t>čl</w:t>
            </w:r>
            <w:proofErr w:type="spellEnd"/>
            <w:r>
              <w:rPr>
                <w:sz w:val="20"/>
              </w:rPr>
              <w:t>. 8. st. 2. Odluke o ugostiteljskoj djelatnosti na području Grada Varaždina („Službeni vjesnik Grada Varaždina, broj 2/16) podnosim Zahtjev za izdavanje Rješenja o drugačijem radnom vremenu prema sljedećim podacima:</w:t>
            </w:r>
          </w:p>
        </w:tc>
      </w:tr>
      <w:tr w:rsidR="00DF0C75" w:rsidTr="00CD4C72">
        <w:trPr>
          <w:trHeight w:val="474"/>
        </w:trPr>
        <w:tc>
          <w:tcPr>
            <w:tcW w:w="11081" w:type="dxa"/>
            <w:gridSpan w:val="4"/>
            <w:vAlign w:val="center"/>
          </w:tcPr>
          <w:p w:rsidR="00DF0C75" w:rsidRDefault="003A55A0" w:rsidP="00CD4C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Naziv trgovačkog društva ili obrta (ime i prezime):</w:t>
            </w:r>
          </w:p>
        </w:tc>
      </w:tr>
      <w:tr w:rsidR="00DF0C75" w:rsidTr="00CD4C72">
        <w:trPr>
          <w:trHeight w:val="517"/>
        </w:trPr>
        <w:tc>
          <w:tcPr>
            <w:tcW w:w="11081" w:type="dxa"/>
            <w:gridSpan w:val="4"/>
            <w:vAlign w:val="center"/>
          </w:tcPr>
          <w:p w:rsidR="00DF0C75" w:rsidRDefault="003A55A0" w:rsidP="00CD4C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Sjedište ili prebivalište:</w:t>
            </w:r>
          </w:p>
        </w:tc>
      </w:tr>
      <w:tr w:rsidR="00DF0C75" w:rsidTr="00CD4C72">
        <w:trPr>
          <w:trHeight w:val="321"/>
        </w:trPr>
        <w:tc>
          <w:tcPr>
            <w:tcW w:w="5379" w:type="dxa"/>
            <w:tcBorders>
              <w:right w:val="single" w:sz="4" w:space="0" w:color="auto"/>
            </w:tcBorders>
            <w:vAlign w:val="center"/>
          </w:tcPr>
          <w:p w:rsidR="00DF0C75" w:rsidRDefault="003A55A0" w:rsidP="00CD4C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OIB: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F0C75" w:rsidRDefault="003A55A0" w:rsidP="00CD4C72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Odgovorna osoba:</w:t>
            </w:r>
          </w:p>
        </w:tc>
        <w:tc>
          <w:tcPr>
            <w:tcW w:w="3332" w:type="dxa"/>
            <w:tcBorders>
              <w:left w:val="nil"/>
            </w:tcBorders>
          </w:tcPr>
          <w:p w:rsidR="00DF0C75" w:rsidRDefault="00DF0C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F0C75">
        <w:trPr>
          <w:trHeight w:val="302"/>
        </w:trPr>
        <w:tc>
          <w:tcPr>
            <w:tcW w:w="5379" w:type="dxa"/>
            <w:tcBorders>
              <w:bottom w:val="nil"/>
              <w:right w:val="nil"/>
            </w:tcBorders>
          </w:tcPr>
          <w:p w:rsidR="00DF0C75" w:rsidRDefault="003A55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Mobitel ili telefon odgovorne osobe:</w:t>
            </w:r>
          </w:p>
        </w:tc>
        <w:tc>
          <w:tcPr>
            <w:tcW w:w="2370" w:type="dxa"/>
            <w:gridSpan w:val="2"/>
            <w:tcBorders>
              <w:left w:val="nil"/>
              <w:bottom w:val="nil"/>
              <w:right w:val="nil"/>
            </w:tcBorders>
          </w:tcPr>
          <w:p w:rsidR="00DF0C75" w:rsidRDefault="00DF0C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  <w:tcBorders>
              <w:left w:val="nil"/>
              <w:bottom w:val="nil"/>
            </w:tcBorders>
          </w:tcPr>
          <w:p w:rsidR="00DF0C75" w:rsidRDefault="00DF0C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F0C75">
        <w:trPr>
          <w:trHeight w:val="476"/>
        </w:trPr>
        <w:tc>
          <w:tcPr>
            <w:tcW w:w="11081" w:type="dxa"/>
            <w:gridSpan w:val="4"/>
            <w:tcBorders>
              <w:top w:val="nil"/>
            </w:tcBorders>
          </w:tcPr>
          <w:p w:rsidR="00DF0C75" w:rsidRDefault="003A55A0">
            <w:pPr>
              <w:pStyle w:val="TableParagraph"/>
              <w:spacing w:before="73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(Broj mobilnog i fiksnog telefona na kojem je stranka dostupna u vremenu od 07 - 15 sati)</w:t>
            </w:r>
          </w:p>
        </w:tc>
      </w:tr>
      <w:tr w:rsidR="00DF0C75">
        <w:trPr>
          <w:trHeight w:val="282"/>
        </w:trPr>
        <w:tc>
          <w:tcPr>
            <w:tcW w:w="11081" w:type="dxa"/>
            <w:gridSpan w:val="4"/>
          </w:tcPr>
          <w:p w:rsidR="00DF0C75" w:rsidRDefault="003A55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Adresa elekt</w:t>
            </w:r>
            <w:r w:rsidR="00620FF4">
              <w:rPr>
                <w:sz w:val="20"/>
              </w:rPr>
              <w:t>ro</w:t>
            </w:r>
            <w:r>
              <w:rPr>
                <w:sz w:val="20"/>
              </w:rPr>
              <w:t>ničke pošte:</w:t>
            </w:r>
          </w:p>
        </w:tc>
      </w:tr>
      <w:tr w:rsidR="00DF0C75" w:rsidTr="00CD4C72">
        <w:trPr>
          <w:trHeight w:val="900"/>
        </w:trPr>
        <w:tc>
          <w:tcPr>
            <w:tcW w:w="11081" w:type="dxa"/>
            <w:gridSpan w:val="4"/>
          </w:tcPr>
          <w:p w:rsidR="00DF0C75" w:rsidRDefault="003A55A0" w:rsidP="00CD4C72">
            <w:pPr>
              <w:pStyle w:val="TableParagraph"/>
              <w:spacing w:line="264" w:lineRule="auto"/>
              <w:ind w:left="33" w:right="211"/>
              <w:jc w:val="both"/>
              <w:rPr>
                <w:sz w:val="20"/>
              </w:rPr>
            </w:pPr>
            <w:r>
              <w:rPr>
                <w:sz w:val="20"/>
              </w:rPr>
              <w:t>Naziv i skupina</w:t>
            </w:r>
            <w:r w:rsidR="00CD4C72">
              <w:rPr>
                <w:sz w:val="20"/>
              </w:rPr>
              <w:t>/vrsta ugostiteljskog objekta (</w:t>
            </w:r>
            <w:r w:rsidRPr="00CD4C72">
              <w:rPr>
                <w:sz w:val="20"/>
                <w:u w:val="single"/>
              </w:rPr>
              <w:t>skupina "Restorani</w:t>
            </w:r>
            <w:r>
              <w:rPr>
                <w:sz w:val="20"/>
              </w:rPr>
              <w:t xml:space="preserve">": restoran, gostionica, zdravljak, zalogajnica, pečenjarnica, </w:t>
            </w:r>
            <w:proofErr w:type="spellStart"/>
            <w:r>
              <w:rPr>
                <w:sz w:val="20"/>
              </w:rPr>
              <w:t>pizzeria</w:t>
            </w:r>
            <w:proofErr w:type="spellEnd"/>
            <w:r>
              <w:rPr>
                <w:sz w:val="20"/>
              </w:rPr>
              <w:t xml:space="preserve">, bistro, slastičarnica i objekt brze prehrane i </w:t>
            </w:r>
            <w:r w:rsidRPr="00CD4C72">
              <w:rPr>
                <w:sz w:val="20"/>
                <w:u w:val="single"/>
              </w:rPr>
              <w:t>skupina "Barovi</w:t>
            </w:r>
            <w:r>
              <w:rPr>
                <w:sz w:val="20"/>
              </w:rPr>
              <w:t xml:space="preserve">": kavana, </w:t>
            </w:r>
            <w:proofErr w:type="spellStart"/>
            <w:r>
              <w:rPr>
                <w:sz w:val="20"/>
              </w:rPr>
              <w:t>caffe</w:t>
            </w:r>
            <w:proofErr w:type="spellEnd"/>
            <w:r>
              <w:rPr>
                <w:sz w:val="20"/>
              </w:rPr>
              <w:t xml:space="preserve"> bar, noćni klub, noćni bar, </w:t>
            </w:r>
            <w:proofErr w:type="spellStart"/>
            <w:r>
              <w:rPr>
                <w:sz w:val="20"/>
              </w:rPr>
              <w:t>disco</w:t>
            </w:r>
            <w:proofErr w:type="spellEnd"/>
            <w:r>
              <w:rPr>
                <w:sz w:val="20"/>
              </w:rPr>
              <w:t xml:space="preserve"> klub, </w:t>
            </w:r>
            <w:proofErr w:type="spellStart"/>
            <w:r>
              <w:rPr>
                <w:sz w:val="20"/>
              </w:rPr>
              <w:t>buffet</w:t>
            </w:r>
            <w:proofErr w:type="spellEnd"/>
            <w:r>
              <w:rPr>
                <w:sz w:val="20"/>
              </w:rPr>
              <w:t>, krčma, konoba i kl</w:t>
            </w:r>
            <w:r w:rsidR="00CD4C72">
              <w:rPr>
                <w:sz w:val="20"/>
              </w:rPr>
              <w:t>ij</w:t>
            </w:r>
            <w:r>
              <w:rPr>
                <w:sz w:val="20"/>
              </w:rPr>
              <w:t>et):</w:t>
            </w:r>
          </w:p>
          <w:p w:rsidR="00CD4C72" w:rsidRDefault="00CD4C72" w:rsidP="00CD4C72">
            <w:pPr>
              <w:pStyle w:val="TableParagraph"/>
              <w:spacing w:line="264" w:lineRule="auto"/>
              <w:ind w:left="33" w:right="211"/>
              <w:jc w:val="both"/>
              <w:rPr>
                <w:sz w:val="20"/>
              </w:rPr>
            </w:pPr>
          </w:p>
          <w:p w:rsidR="00CD4C72" w:rsidRDefault="00CD4C72" w:rsidP="00CD4C72">
            <w:pPr>
              <w:pStyle w:val="TableParagraph"/>
              <w:spacing w:line="264" w:lineRule="auto"/>
              <w:ind w:left="33" w:right="211"/>
              <w:jc w:val="both"/>
              <w:rPr>
                <w:sz w:val="20"/>
              </w:rPr>
            </w:pPr>
          </w:p>
        </w:tc>
      </w:tr>
      <w:tr w:rsidR="00DF0C75" w:rsidTr="00CD4C72">
        <w:trPr>
          <w:trHeight w:val="447"/>
        </w:trPr>
        <w:tc>
          <w:tcPr>
            <w:tcW w:w="11081" w:type="dxa"/>
            <w:gridSpan w:val="4"/>
            <w:vAlign w:val="center"/>
          </w:tcPr>
          <w:p w:rsidR="00DF0C75" w:rsidRDefault="003A55A0" w:rsidP="00CD4C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Adresa objekta:</w:t>
            </w:r>
          </w:p>
        </w:tc>
      </w:tr>
      <w:tr w:rsidR="00DF0C75" w:rsidTr="00CD4C72">
        <w:trPr>
          <w:trHeight w:val="487"/>
        </w:trPr>
        <w:tc>
          <w:tcPr>
            <w:tcW w:w="11081" w:type="dxa"/>
            <w:gridSpan w:val="4"/>
            <w:vAlign w:val="center"/>
          </w:tcPr>
          <w:p w:rsidR="00DF0C75" w:rsidRDefault="003A55A0" w:rsidP="00CD4C72">
            <w:pPr>
              <w:pStyle w:val="TableParagraph"/>
              <w:tabs>
                <w:tab w:val="left" w:pos="4525"/>
                <w:tab w:val="left" w:pos="8781"/>
              </w:tabs>
              <w:rPr>
                <w:sz w:val="20"/>
              </w:rPr>
            </w:pPr>
            <w:r>
              <w:rPr>
                <w:sz w:val="20"/>
              </w:rPr>
              <w:t>Radno vrijeme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objekta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sati</w:t>
            </w:r>
          </w:p>
        </w:tc>
      </w:tr>
      <w:tr w:rsidR="00DF0C75" w:rsidTr="00CD4C72">
        <w:trPr>
          <w:trHeight w:val="997"/>
        </w:trPr>
        <w:tc>
          <w:tcPr>
            <w:tcW w:w="11081" w:type="dxa"/>
            <w:gridSpan w:val="4"/>
            <w:vAlign w:val="center"/>
          </w:tcPr>
          <w:p w:rsidR="00DF0C75" w:rsidRDefault="003A55A0" w:rsidP="00CD4C72">
            <w:pPr>
              <w:pStyle w:val="TableParagraph"/>
              <w:tabs>
                <w:tab w:val="left" w:pos="5974"/>
                <w:tab w:val="left" w:pos="8878"/>
              </w:tabs>
              <w:rPr>
                <w:sz w:val="20"/>
              </w:rPr>
            </w:pPr>
            <w:r>
              <w:rPr>
                <w:sz w:val="20"/>
              </w:rPr>
              <w:t>Zahtjev za produženje radnog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vremena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sati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sati</w:t>
            </w:r>
          </w:p>
          <w:p w:rsidR="00DF0C75" w:rsidRDefault="003A55A0" w:rsidP="00CD4C72">
            <w:pPr>
              <w:pStyle w:val="TableParagraph"/>
              <w:tabs>
                <w:tab w:val="left" w:pos="9474"/>
              </w:tabs>
              <w:spacing w:before="22"/>
              <w:rPr>
                <w:sz w:val="20"/>
              </w:rPr>
            </w:pPr>
            <w:r>
              <w:rPr>
                <w:sz w:val="20"/>
              </w:rPr>
              <w:t>za dan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(upišite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datum)</w:t>
            </w:r>
          </w:p>
        </w:tc>
      </w:tr>
      <w:tr w:rsidR="00DF0C75">
        <w:trPr>
          <w:trHeight w:val="1189"/>
        </w:trPr>
        <w:tc>
          <w:tcPr>
            <w:tcW w:w="11081" w:type="dxa"/>
            <w:gridSpan w:val="4"/>
          </w:tcPr>
          <w:p w:rsidR="00DF0C75" w:rsidRDefault="003A55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Opis prigodne proslave:</w:t>
            </w:r>
          </w:p>
        </w:tc>
      </w:tr>
      <w:tr w:rsidR="00DF0C75">
        <w:trPr>
          <w:trHeight w:val="776"/>
        </w:trPr>
        <w:tc>
          <w:tcPr>
            <w:tcW w:w="11081" w:type="dxa"/>
            <w:gridSpan w:val="4"/>
          </w:tcPr>
          <w:p w:rsidR="00DF0C75" w:rsidRDefault="003A55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Sukladno članku 6. stavku 2. Zakona o zaštiti osobnih podataka ("Narodne novine" br.103/03., 118/06., 41/08., 130/11. i</w:t>
            </w:r>
          </w:p>
          <w:p w:rsidR="00DF0C75" w:rsidRDefault="003A55A0">
            <w:pPr>
              <w:pStyle w:val="TableParagraph"/>
              <w:spacing w:before="2" w:line="250" w:lineRule="atLeast"/>
              <w:ind w:right="191"/>
              <w:rPr>
                <w:sz w:val="20"/>
              </w:rPr>
            </w:pPr>
            <w:r>
              <w:rPr>
                <w:sz w:val="20"/>
              </w:rPr>
              <w:t>106/12.-pročišćeni tekst) svojim potpisom potvrđujem da sam suglasan/a da se moji podaci upotrijebe u svrhu izdavanja traženog akta.</w:t>
            </w:r>
          </w:p>
        </w:tc>
      </w:tr>
      <w:tr w:rsidR="00DF0C75" w:rsidTr="00CD4C72">
        <w:trPr>
          <w:trHeight w:val="393"/>
        </w:trPr>
        <w:tc>
          <w:tcPr>
            <w:tcW w:w="6692" w:type="dxa"/>
            <w:gridSpan w:val="2"/>
            <w:vAlign w:val="center"/>
          </w:tcPr>
          <w:p w:rsidR="00DF0C75" w:rsidRDefault="003A55A0" w:rsidP="00CD4C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Mjesto:</w:t>
            </w:r>
          </w:p>
        </w:tc>
        <w:tc>
          <w:tcPr>
            <w:tcW w:w="4389" w:type="dxa"/>
            <w:gridSpan w:val="2"/>
            <w:vAlign w:val="center"/>
          </w:tcPr>
          <w:p w:rsidR="00DF0C75" w:rsidRDefault="003A55A0" w:rsidP="00CD4C72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  <w:tr w:rsidR="00CD4C72" w:rsidTr="00072A27">
        <w:trPr>
          <w:trHeight w:val="315"/>
        </w:trPr>
        <w:tc>
          <w:tcPr>
            <w:tcW w:w="6692" w:type="dxa"/>
            <w:gridSpan w:val="2"/>
            <w:tcBorders>
              <w:bottom w:val="nil"/>
            </w:tcBorders>
          </w:tcPr>
          <w:p w:rsidR="00CD4C72" w:rsidRDefault="00CD4C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Prilozi uz zahtjev (zaokružiti):</w:t>
            </w:r>
          </w:p>
        </w:tc>
        <w:tc>
          <w:tcPr>
            <w:tcW w:w="4389" w:type="dxa"/>
            <w:gridSpan w:val="2"/>
            <w:vMerge w:val="restart"/>
          </w:tcPr>
          <w:p w:rsidR="00CD4C72" w:rsidRDefault="00CD4C72" w:rsidP="00CD4C72">
            <w:pPr>
              <w:pStyle w:val="TableParagraph"/>
              <w:spacing w:before="83"/>
              <w:ind w:left="0"/>
              <w:rPr>
                <w:sz w:val="20"/>
              </w:rPr>
            </w:pPr>
            <w:r>
              <w:rPr>
                <w:sz w:val="20"/>
              </w:rPr>
              <w:t>Podnositelj zahtjeva:</w:t>
            </w:r>
          </w:p>
          <w:p w:rsidR="00CD4C72" w:rsidRDefault="00CD4C72" w:rsidP="00CD4C72">
            <w:pPr>
              <w:pStyle w:val="TableParagraph"/>
              <w:spacing w:before="83"/>
              <w:ind w:left="0"/>
              <w:jc w:val="center"/>
              <w:rPr>
                <w:sz w:val="20"/>
              </w:rPr>
            </w:pPr>
          </w:p>
          <w:p w:rsidR="00CD4C72" w:rsidRDefault="00CD4C72" w:rsidP="00CD4C72">
            <w:pPr>
              <w:pStyle w:val="TableParagraph"/>
              <w:spacing w:before="83"/>
              <w:ind w:left="0"/>
              <w:jc w:val="center"/>
              <w:rPr>
                <w:sz w:val="20"/>
              </w:rPr>
            </w:pPr>
          </w:p>
          <w:p w:rsidR="00CD4C72" w:rsidRDefault="00CD4C72" w:rsidP="00CD4C72">
            <w:pPr>
              <w:pStyle w:val="TableParagraph"/>
              <w:spacing w:before="32"/>
              <w:ind w:left="285"/>
              <w:jc w:val="center"/>
              <w:rPr>
                <w:sz w:val="20"/>
              </w:rPr>
            </w:pPr>
          </w:p>
          <w:p w:rsidR="00CD4C72" w:rsidRDefault="00CD4C72" w:rsidP="00CD4C72">
            <w:pPr>
              <w:pStyle w:val="TableParagraph"/>
              <w:spacing w:before="32"/>
              <w:ind w:left="285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sz w:val="20"/>
              </w:rPr>
              <w:t>M.P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D4C72" w:rsidTr="00072A27">
        <w:trPr>
          <w:trHeight w:val="1714"/>
        </w:trPr>
        <w:tc>
          <w:tcPr>
            <w:tcW w:w="6692" w:type="dxa"/>
            <w:gridSpan w:val="2"/>
            <w:tcBorders>
              <w:top w:val="nil"/>
              <w:bottom w:val="single" w:sz="8" w:space="0" w:color="000000"/>
            </w:tcBorders>
          </w:tcPr>
          <w:p w:rsidR="00CD4C72" w:rsidRPr="00CD4C72" w:rsidRDefault="00CD4C72" w:rsidP="00CD4C72">
            <w:pPr>
              <w:pStyle w:val="TableParagraph"/>
              <w:numPr>
                <w:ilvl w:val="0"/>
                <w:numId w:val="2"/>
              </w:numPr>
              <w:spacing w:before="70" w:line="220" w:lineRule="atLeast"/>
              <w:rPr>
                <w:sz w:val="20"/>
              </w:rPr>
            </w:pPr>
            <w:r w:rsidRPr="00CD4C72">
              <w:rPr>
                <w:w w:val="105"/>
                <w:sz w:val="20"/>
              </w:rPr>
              <w:t xml:space="preserve">Rješenje </w:t>
            </w:r>
            <w:r w:rsidR="00230DAA">
              <w:rPr>
                <w:w w:val="105"/>
                <w:sz w:val="20"/>
              </w:rPr>
              <w:t xml:space="preserve">o razvrstavanju ugostiteljskog </w:t>
            </w:r>
            <w:r w:rsidRPr="00CD4C72">
              <w:rPr>
                <w:w w:val="105"/>
                <w:sz w:val="20"/>
              </w:rPr>
              <w:t>objekta</w:t>
            </w:r>
          </w:p>
          <w:p w:rsidR="00CD4C72" w:rsidRDefault="00CD4C72" w:rsidP="00CD4C72">
            <w:pPr>
              <w:pStyle w:val="TableParagraph"/>
              <w:numPr>
                <w:ilvl w:val="0"/>
                <w:numId w:val="2"/>
              </w:numPr>
              <w:spacing w:before="32" w:line="264" w:lineRule="auto"/>
              <w:ind w:right="70"/>
              <w:rPr>
                <w:sz w:val="20"/>
              </w:rPr>
            </w:pPr>
            <w:r w:rsidRPr="00CD4C72">
              <w:rPr>
                <w:w w:val="105"/>
                <w:sz w:val="20"/>
              </w:rPr>
              <w:t>Rješenje</w:t>
            </w:r>
            <w:r w:rsidRPr="00CD4C72">
              <w:rPr>
                <w:spacing w:val="-18"/>
                <w:w w:val="105"/>
                <w:sz w:val="20"/>
              </w:rPr>
              <w:t xml:space="preserve"> </w:t>
            </w:r>
            <w:r w:rsidRPr="00CD4C72">
              <w:rPr>
                <w:w w:val="105"/>
                <w:sz w:val="20"/>
              </w:rPr>
              <w:t>Ministarstva</w:t>
            </w:r>
            <w:r w:rsidRPr="00CD4C72">
              <w:rPr>
                <w:spacing w:val="-17"/>
                <w:w w:val="105"/>
                <w:sz w:val="20"/>
              </w:rPr>
              <w:t xml:space="preserve"> </w:t>
            </w:r>
            <w:r w:rsidRPr="00CD4C72">
              <w:rPr>
                <w:w w:val="105"/>
                <w:sz w:val="20"/>
              </w:rPr>
              <w:t>zdravstva</w:t>
            </w:r>
            <w:r w:rsidRPr="00CD4C72">
              <w:rPr>
                <w:spacing w:val="-17"/>
                <w:w w:val="105"/>
                <w:sz w:val="20"/>
              </w:rPr>
              <w:t xml:space="preserve"> </w:t>
            </w:r>
            <w:r w:rsidRPr="00CD4C72">
              <w:rPr>
                <w:w w:val="105"/>
                <w:sz w:val="20"/>
              </w:rPr>
              <w:t>da</w:t>
            </w:r>
            <w:r w:rsidRPr="00CD4C72">
              <w:rPr>
                <w:spacing w:val="-18"/>
                <w:w w:val="105"/>
                <w:sz w:val="20"/>
              </w:rPr>
              <w:t xml:space="preserve"> </w:t>
            </w:r>
            <w:r w:rsidRPr="00CD4C72">
              <w:rPr>
                <w:w w:val="105"/>
                <w:sz w:val="20"/>
              </w:rPr>
              <w:t>su</w:t>
            </w:r>
            <w:r w:rsidRPr="00CD4C72">
              <w:rPr>
                <w:spacing w:val="-17"/>
                <w:w w:val="105"/>
                <w:sz w:val="20"/>
              </w:rPr>
              <w:t xml:space="preserve"> </w:t>
            </w:r>
            <w:r w:rsidRPr="00CD4C72">
              <w:rPr>
                <w:w w:val="105"/>
                <w:sz w:val="20"/>
              </w:rPr>
              <w:t>provedene</w:t>
            </w:r>
            <w:r w:rsidRPr="00CD4C72">
              <w:rPr>
                <w:spacing w:val="-18"/>
                <w:w w:val="105"/>
                <w:sz w:val="20"/>
              </w:rPr>
              <w:t xml:space="preserve"> </w:t>
            </w:r>
            <w:r w:rsidRPr="00CD4C72">
              <w:rPr>
                <w:w w:val="105"/>
                <w:sz w:val="20"/>
              </w:rPr>
              <w:t>mjere zaštite od</w:t>
            </w:r>
            <w:r w:rsidRPr="00CD4C72">
              <w:rPr>
                <w:spacing w:val="-5"/>
                <w:w w:val="105"/>
                <w:sz w:val="20"/>
              </w:rPr>
              <w:t xml:space="preserve"> </w:t>
            </w:r>
            <w:r w:rsidRPr="00CD4C72">
              <w:rPr>
                <w:w w:val="105"/>
                <w:sz w:val="20"/>
              </w:rPr>
              <w:t>buke</w:t>
            </w:r>
          </w:p>
          <w:p w:rsidR="00CD4C72" w:rsidRPr="00CD4C72" w:rsidRDefault="00CD4C72" w:rsidP="00CD4C72">
            <w:pPr>
              <w:pStyle w:val="TableParagraph"/>
              <w:numPr>
                <w:ilvl w:val="0"/>
                <w:numId w:val="2"/>
              </w:numPr>
              <w:spacing w:before="70" w:line="220" w:lineRule="atLeast"/>
              <w:rPr>
                <w:sz w:val="20"/>
              </w:rPr>
            </w:pPr>
            <w:r w:rsidRPr="00CD4C72">
              <w:rPr>
                <w:w w:val="105"/>
                <w:sz w:val="20"/>
              </w:rPr>
              <w:t>Biljeg - Upravna pristojba od 70,00 kn</w:t>
            </w:r>
          </w:p>
        </w:tc>
        <w:tc>
          <w:tcPr>
            <w:tcW w:w="4389" w:type="dxa"/>
            <w:gridSpan w:val="2"/>
            <w:vMerge/>
            <w:tcBorders>
              <w:bottom w:val="single" w:sz="8" w:space="0" w:color="000000"/>
            </w:tcBorders>
          </w:tcPr>
          <w:p w:rsidR="00CD4C72" w:rsidRDefault="00CD4C72" w:rsidP="00072A27">
            <w:pPr>
              <w:pStyle w:val="TableParagraph"/>
              <w:spacing w:before="32"/>
              <w:ind w:left="285"/>
              <w:rPr>
                <w:sz w:val="20"/>
              </w:rPr>
            </w:pPr>
          </w:p>
        </w:tc>
      </w:tr>
    </w:tbl>
    <w:p w:rsidR="003A55A0" w:rsidRDefault="003A55A0"/>
    <w:sectPr w:rsidR="003A55A0" w:rsidSect="00DF0C75">
      <w:type w:val="continuous"/>
      <w:pgSz w:w="11910" w:h="16840"/>
      <w:pgMar w:top="1060" w:right="32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941"/>
    <w:multiLevelType w:val="hybridMultilevel"/>
    <w:tmpl w:val="F2881248"/>
    <w:lvl w:ilvl="0" w:tplc="14708796">
      <w:start w:val="1"/>
      <w:numFmt w:val="decimal"/>
      <w:lvlText w:val="%1."/>
      <w:lvlJc w:val="left"/>
      <w:pPr>
        <w:ind w:left="614" w:hanging="360"/>
      </w:pPr>
      <w:rPr>
        <w:rFonts w:hint="default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334" w:hanging="360"/>
      </w:pPr>
    </w:lvl>
    <w:lvl w:ilvl="2" w:tplc="041A001B" w:tentative="1">
      <w:start w:val="1"/>
      <w:numFmt w:val="lowerRoman"/>
      <w:lvlText w:val="%3."/>
      <w:lvlJc w:val="right"/>
      <w:pPr>
        <w:ind w:left="2054" w:hanging="180"/>
      </w:pPr>
    </w:lvl>
    <w:lvl w:ilvl="3" w:tplc="041A000F" w:tentative="1">
      <w:start w:val="1"/>
      <w:numFmt w:val="decimal"/>
      <w:lvlText w:val="%4."/>
      <w:lvlJc w:val="left"/>
      <w:pPr>
        <w:ind w:left="2774" w:hanging="360"/>
      </w:pPr>
    </w:lvl>
    <w:lvl w:ilvl="4" w:tplc="041A0019" w:tentative="1">
      <w:start w:val="1"/>
      <w:numFmt w:val="lowerLetter"/>
      <w:lvlText w:val="%5."/>
      <w:lvlJc w:val="left"/>
      <w:pPr>
        <w:ind w:left="3494" w:hanging="360"/>
      </w:pPr>
    </w:lvl>
    <w:lvl w:ilvl="5" w:tplc="041A001B" w:tentative="1">
      <w:start w:val="1"/>
      <w:numFmt w:val="lowerRoman"/>
      <w:lvlText w:val="%6."/>
      <w:lvlJc w:val="right"/>
      <w:pPr>
        <w:ind w:left="4214" w:hanging="180"/>
      </w:pPr>
    </w:lvl>
    <w:lvl w:ilvl="6" w:tplc="041A000F" w:tentative="1">
      <w:start w:val="1"/>
      <w:numFmt w:val="decimal"/>
      <w:lvlText w:val="%7."/>
      <w:lvlJc w:val="left"/>
      <w:pPr>
        <w:ind w:left="4934" w:hanging="360"/>
      </w:pPr>
    </w:lvl>
    <w:lvl w:ilvl="7" w:tplc="041A0019" w:tentative="1">
      <w:start w:val="1"/>
      <w:numFmt w:val="lowerLetter"/>
      <w:lvlText w:val="%8."/>
      <w:lvlJc w:val="left"/>
      <w:pPr>
        <w:ind w:left="5654" w:hanging="360"/>
      </w:pPr>
    </w:lvl>
    <w:lvl w:ilvl="8" w:tplc="041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">
    <w:nsid w:val="34CA5F3A"/>
    <w:multiLevelType w:val="hybridMultilevel"/>
    <w:tmpl w:val="E1C8416A"/>
    <w:lvl w:ilvl="0" w:tplc="041A000F">
      <w:start w:val="1"/>
      <w:numFmt w:val="decimal"/>
      <w:lvlText w:val="%1."/>
      <w:lvlJc w:val="left"/>
      <w:pPr>
        <w:ind w:left="753" w:hanging="360"/>
      </w:pPr>
    </w:lvl>
    <w:lvl w:ilvl="1" w:tplc="041A0019" w:tentative="1">
      <w:start w:val="1"/>
      <w:numFmt w:val="lowerLetter"/>
      <w:lvlText w:val="%2."/>
      <w:lvlJc w:val="left"/>
      <w:pPr>
        <w:ind w:left="1473" w:hanging="360"/>
      </w:pPr>
    </w:lvl>
    <w:lvl w:ilvl="2" w:tplc="041A001B" w:tentative="1">
      <w:start w:val="1"/>
      <w:numFmt w:val="lowerRoman"/>
      <w:lvlText w:val="%3."/>
      <w:lvlJc w:val="right"/>
      <w:pPr>
        <w:ind w:left="2193" w:hanging="180"/>
      </w:pPr>
    </w:lvl>
    <w:lvl w:ilvl="3" w:tplc="041A000F" w:tentative="1">
      <w:start w:val="1"/>
      <w:numFmt w:val="decimal"/>
      <w:lvlText w:val="%4."/>
      <w:lvlJc w:val="left"/>
      <w:pPr>
        <w:ind w:left="2913" w:hanging="360"/>
      </w:pPr>
    </w:lvl>
    <w:lvl w:ilvl="4" w:tplc="041A0019" w:tentative="1">
      <w:start w:val="1"/>
      <w:numFmt w:val="lowerLetter"/>
      <w:lvlText w:val="%5."/>
      <w:lvlJc w:val="left"/>
      <w:pPr>
        <w:ind w:left="3633" w:hanging="360"/>
      </w:pPr>
    </w:lvl>
    <w:lvl w:ilvl="5" w:tplc="041A001B" w:tentative="1">
      <w:start w:val="1"/>
      <w:numFmt w:val="lowerRoman"/>
      <w:lvlText w:val="%6."/>
      <w:lvlJc w:val="right"/>
      <w:pPr>
        <w:ind w:left="4353" w:hanging="180"/>
      </w:pPr>
    </w:lvl>
    <w:lvl w:ilvl="6" w:tplc="041A000F" w:tentative="1">
      <w:start w:val="1"/>
      <w:numFmt w:val="decimal"/>
      <w:lvlText w:val="%7."/>
      <w:lvlJc w:val="left"/>
      <w:pPr>
        <w:ind w:left="5073" w:hanging="360"/>
      </w:pPr>
    </w:lvl>
    <w:lvl w:ilvl="7" w:tplc="041A0019" w:tentative="1">
      <w:start w:val="1"/>
      <w:numFmt w:val="lowerLetter"/>
      <w:lvlText w:val="%8."/>
      <w:lvlJc w:val="left"/>
      <w:pPr>
        <w:ind w:left="5793" w:hanging="360"/>
      </w:pPr>
    </w:lvl>
    <w:lvl w:ilvl="8" w:tplc="041A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F0C75"/>
    <w:rsid w:val="00230DAA"/>
    <w:rsid w:val="003A55A0"/>
    <w:rsid w:val="00620FF4"/>
    <w:rsid w:val="00624A74"/>
    <w:rsid w:val="00735F65"/>
    <w:rsid w:val="008B29A7"/>
    <w:rsid w:val="00B10E9A"/>
    <w:rsid w:val="00CD4C72"/>
    <w:rsid w:val="00DF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0C75"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C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DF0C75"/>
  </w:style>
  <w:style w:type="paragraph" w:customStyle="1" w:styleId="TableParagraph">
    <w:name w:val="Table Paragraph"/>
    <w:basedOn w:val="Normal"/>
    <w:uiPriority w:val="1"/>
    <w:qFormat/>
    <w:rsid w:val="00DF0C75"/>
    <w:pPr>
      <w:ind w:left="3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0F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FF4"/>
    <w:rPr>
      <w:rFonts w:ascii="Tahoma" w:eastAsia="Arial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Company>Grad Varaždin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Vugrinec</dc:creator>
  <cp:lastModifiedBy>iborovec</cp:lastModifiedBy>
  <cp:revision>3</cp:revision>
  <dcterms:created xsi:type="dcterms:W3CDTF">2022-03-02T09:06:00Z</dcterms:created>
  <dcterms:modified xsi:type="dcterms:W3CDTF">2022-03-02T12:31:00Z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2022-03-01T00:00:00Z</vt:filetime>
  </property>
</Properties>
</file>