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B3" w:rsidRPr="002051A4" w:rsidRDefault="00E309E3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6.95pt;margin-top:11.5pt;width:187.2pt;height:0;z-index:251658240" o:connectortype="straight"/>
        </w:pict>
      </w:r>
      <w:r w:rsidR="001A08B3" w:rsidRPr="002051A4">
        <w:rPr>
          <w:rFonts w:ascii="Arial" w:hAnsi="Arial"/>
          <w:b/>
        </w:rPr>
        <w:t>IME I PREZIME:</w:t>
      </w:r>
      <w:r w:rsidR="004E06E3">
        <w:rPr>
          <w:rFonts w:ascii="Arial" w:hAnsi="Arial"/>
          <w:b/>
        </w:rPr>
        <w:t xml:space="preserve"> </w:t>
      </w:r>
      <w:r w:rsidR="001A08B3" w:rsidRPr="002051A4">
        <w:rPr>
          <w:rFonts w:ascii="Arial" w:hAnsi="Arial"/>
          <w:b/>
        </w:rPr>
        <w:t xml:space="preserve"> </w:t>
      </w:r>
      <w:r w:rsidR="001A08B3" w:rsidRPr="002051A4">
        <w:rPr>
          <w:rFonts w:ascii="Arial" w:hAnsi="Arial"/>
          <w:b/>
        </w:rPr>
        <w:tab/>
      </w:r>
    </w:p>
    <w:p w:rsidR="004E06E3" w:rsidRDefault="00E309E3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w:pict>
          <v:shape id="_x0000_s1030" type="#_x0000_t32" style="position:absolute;margin-left:86.95pt;margin-top:12.9pt;width:187.2pt;height:0;z-index:251659264" o:connectortype="straight"/>
        </w:pict>
      </w:r>
      <w:r w:rsidR="001A08B3" w:rsidRPr="002051A4">
        <w:rPr>
          <w:rFonts w:ascii="Arial" w:hAnsi="Arial"/>
          <w:b/>
        </w:rPr>
        <w:t xml:space="preserve">ADRESA: </w:t>
      </w:r>
      <w:r w:rsidR="001A08B3" w:rsidRPr="002051A4">
        <w:rPr>
          <w:rFonts w:ascii="Arial" w:hAnsi="Arial"/>
          <w:b/>
        </w:rPr>
        <w:tab/>
      </w:r>
      <w:r w:rsidR="001A08B3" w:rsidRPr="002051A4">
        <w:rPr>
          <w:rFonts w:ascii="Arial" w:hAnsi="Arial"/>
          <w:b/>
        </w:rPr>
        <w:tab/>
      </w:r>
    </w:p>
    <w:p w:rsidR="001A08B3" w:rsidRPr="002051A4" w:rsidRDefault="00E309E3" w:rsidP="001A08B3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hr-HR"/>
        </w:rPr>
        <w:pict>
          <v:shape id="_x0000_s1031" type="#_x0000_t32" style="position:absolute;margin-left:83.9pt;margin-top:11.4pt;width:187.2pt;height:0;z-index:251660288" o:connectortype="straight"/>
        </w:pict>
      </w:r>
      <w:r w:rsidR="001A08B3" w:rsidRPr="002051A4">
        <w:rPr>
          <w:rFonts w:ascii="Arial" w:hAnsi="Arial"/>
          <w:b/>
        </w:rPr>
        <w:t xml:space="preserve">DATUM: </w:t>
      </w:r>
      <w:r w:rsidR="001A08B3" w:rsidRPr="002051A4">
        <w:rPr>
          <w:rFonts w:ascii="Arial" w:hAnsi="Arial"/>
          <w:b/>
        </w:rPr>
        <w:tab/>
      </w:r>
      <w:r w:rsidR="001A08B3" w:rsidRPr="002051A4">
        <w:rPr>
          <w:rFonts w:ascii="Arial" w:hAnsi="Arial"/>
          <w:b/>
        </w:rPr>
        <w:tab/>
      </w:r>
    </w:p>
    <w:p w:rsidR="001A08B3" w:rsidRDefault="001A08B3" w:rsidP="001A08B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</w:p>
    <w:p w:rsidR="001A08B3" w:rsidRDefault="001A08B3" w:rsidP="001A08B3">
      <w:pPr>
        <w:jc w:val="center"/>
        <w:rPr>
          <w:rFonts w:ascii="Arial" w:hAnsi="Arial"/>
        </w:rPr>
      </w:pPr>
    </w:p>
    <w:p w:rsidR="001A08B3" w:rsidRPr="002051A4" w:rsidRDefault="001A08B3" w:rsidP="001A08B3">
      <w:pPr>
        <w:ind w:left="2832" w:firstLine="708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GRAD VARAŽDIN</w:t>
      </w:r>
    </w:p>
    <w:p w:rsidR="001A08B3" w:rsidRDefault="001A08B3" w:rsidP="001A08B3">
      <w:pPr>
        <w:ind w:left="5664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Gradsko povjerenstvo Grada Varaždina </w:t>
      </w:r>
      <w:r w:rsidRPr="002D4B66">
        <w:rPr>
          <w:rFonts w:ascii="Arial" w:hAnsi="Arial"/>
          <w:b/>
        </w:rPr>
        <w:t xml:space="preserve">za procjenu </w:t>
      </w:r>
      <w:bookmarkStart w:id="0" w:name="_GoBack"/>
      <w:bookmarkEnd w:id="0"/>
      <w:r w:rsidRPr="002D4B66">
        <w:rPr>
          <w:rFonts w:ascii="Arial" w:hAnsi="Arial"/>
          <w:b/>
        </w:rPr>
        <w:t>šteta od prirodnih nepogoda</w:t>
      </w:r>
    </w:p>
    <w:p w:rsidR="001A08B3" w:rsidRDefault="001A08B3" w:rsidP="001A08B3">
      <w:pPr>
        <w:contextualSpacing/>
        <w:jc w:val="center"/>
        <w:rPr>
          <w:rFonts w:ascii="Arial" w:hAnsi="Arial"/>
        </w:rPr>
      </w:pPr>
    </w:p>
    <w:p w:rsidR="001A08B3" w:rsidRDefault="001A08B3" w:rsidP="001A08B3">
      <w:pPr>
        <w:contextualSpacing/>
        <w:jc w:val="center"/>
        <w:rPr>
          <w:rFonts w:ascii="Arial" w:hAnsi="Arial"/>
        </w:rPr>
      </w:pPr>
    </w:p>
    <w:p w:rsidR="007579C1" w:rsidRDefault="007579C1" w:rsidP="001A08B3">
      <w:pPr>
        <w:contextualSpacing/>
        <w:jc w:val="center"/>
        <w:rPr>
          <w:rFonts w:ascii="Arial" w:hAnsi="Arial"/>
        </w:rPr>
      </w:pPr>
    </w:p>
    <w:p w:rsidR="001A08B3" w:rsidRDefault="001A08B3" w:rsidP="001A08B3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U skladu sa člankom 20. točka 4. Zakona o ublažavanju i uklanjanju posljedica prirodnih nepogoda (NN 16/19) naslovu dajem</w:t>
      </w:r>
    </w:p>
    <w:p w:rsidR="001A08B3" w:rsidRDefault="001A08B3" w:rsidP="001A08B3">
      <w:pPr>
        <w:contextualSpacing/>
        <w:rPr>
          <w:rFonts w:ascii="Arial" w:hAnsi="Arial"/>
        </w:rPr>
      </w:pPr>
    </w:p>
    <w:p w:rsidR="007579C1" w:rsidRDefault="007579C1" w:rsidP="001A08B3">
      <w:pPr>
        <w:contextualSpacing/>
        <w:jc w:val="center"/>
        <w:rPr>
          <w:rFonts w:ascii="Arial" w:hAnsi="Arial"/>
          <w:b/>
        </w:rPr>
      </w:pPr>
    </w:p>
    <w:p w:rsidR="001A08B3" w:rsidRDefault="001A08B3" w:rsidP="001A08B3">
      <w:pPr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 Z J A V U</w:t>
      </w:r>
    </w:p>
    <w:p w:rsidR="001A08B3" w:rsidRDefault="001A08B3" w:rsidP="001A08B3">
      <w:pPr>
        <w:contextualSpacing/>
        <w:jc w:val="center"/>
        <w:rPr>
          <w:rFonts w:ascii="Arial" w:hAnsi="Arial"/>
          <w:b/>
        </w:rPr>
      </w:pPr>
    </w:p>
    <w:p w:rsidR="001A08B3" w:rsidRDefault="001A08B3" w:rsidP="001A08B3">
      <w:pPr>
        <w:contextualSpacing/>
        <w:jc w:val="both"/>
        <w:rPr>
          <w:rFonts w:ascii="Arial" w:hAnsi="Arial"/>
        </w:rPr>
      </w:pPr>
    </w:p>
    <w:p w:rsidR="007579C1" w:rsidRDefault="007579C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kojom </w:t>
      </w:r>
      <w:r w:rsidR="001A08B3">
        <w:rPr>
          <w:rFonts w:ascii="Arial" w:hAnsi="Arial"/>
        </w:rPr>
        <w:t xml:space="preserve">pod punom materijalnom i kaznenom odgovornošću </w:t>
      </w:r>
      <w:r>
        <w:rPr>
          <w:rFonts w:ascii="Arial" w:hAnsi="Arial"/>
        </w:rPr>
        <w:t xml:space="preserve">izjavljujem da nije osigurana pri osiguravajućim društvima </w:t>
      </w:r>
      <w:r w:rsidR="001A08B3">
        <w:rPr>
          <w:rFonts w:ascii="Arial" w:hAnsi="Arial"/>
        </w:rPr>
        <w:t>imovina</w:t>
      </w:r>
      <w:r>
        <w:rPr>
          <w:rFonts w:ascii="Arial" w:hAnsi="Arial"/>
        </w:rPr>
        <w:t xml:space="preserve"> koja je predmet prijave štete od prirodne nepogode – mraza </w:t>
      </w:r>
      <w:r w:rsidRPr="007579C1">
        <w:rPr>
          <w:rFonts w:ascii="Arial" w:hAnsi="Arial"/>
        </w:rPr>
        <w:t>, koja je proglašena odlukom Župana Varaždinske županije za područje Varaždinske županije, zbog vremenskih nepogoda uzrokovanih mrazom i niskim temperaturama kojima su nanijete velike materijalne štete na poljoprivredi, trajnim nasadima, vinogradima te na pojedinim povrtlarskim i ratarskim kulturama u periodu od 2.4.2020.-8.4.2020. godine (KLASA: 920-11/20-01/3, URBROJ: 2186/1-02/1-20-1 od 9. travnja 2020.).</w:t>
      </w:r>
    </w:p>
    <w:p w:rsidR="007579C1" w:rsidRDefault="007579C1" w:rsidP="001A08B3">
      <w:pPr>
        <w:contextualSpacing/>
        <w:jc w:val="both"/>
        <w:rPr>
          <w:rFonts w:ascii="Arial" w:hAnsi="Arial"/>
        </w:rPr>
      </w:pPr>
    </w:p>
    <w:p w:rsidR="004E18B2" w:rsidRDefault="00E309E3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  <w:noProof/>
          <w:lang w:eastAsia="hr-HR"/>
        </w:rPr>
        <w:pict>
          <v:shape id="_x0000_s1032" type="#_x0000_t32" style="position:absolute;left:0;text-align:left;margin-left:271.1pt;margin-top:11.2pt;width:179.35pt;height:0;z-index:251661312" o:connectortype="straight"/>
        </w:pict>
      </w:r>
      <w:r w:rsidR="007579C1">
        <w:rPr>
          <w:rFonts w:ascii="Arial" w:hAnsi="Arial"/>
        </w:rPr>
        <w:t xml:space="preserve">Imovina se nalazi upisana na </w:t>
      </w:r>
      <w:r w:rsidR="004E18B2">
        <w:rPr>
          <w:rFonts w:ascii="Arial" w:hAnsi="Arial"/>
        </w:rPr>
        <w:t xml:space="preserve">katastarskoj čestici </w:t>
      </w:r>
      <w:r w:rsidR="00971AE7">
        <w:rPr>
          <w:rFonts w:ascii="Arial" w:hAnsi="Arial"/>
        </w:rPr>
        <w:t xml:space="preserve">broj </w:t>
      </w:r>
      <w:r w:rsidR="004E18B2">
        <w:rPr>
          <w:rFonts w:ascii="Arial" w:hAnsi="Arial"/>
        </w:rPr>
        <w:t xml:space="preserve">                </w:t>
      </w:r>
    </w:p>
    <w:p w:rsidR="00971AE7" w:rsidRDefault="007579C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te se radio o sljedećoj vrsti i količini nasada</w:t>
      </w:r>
      <w:r w:rsidR="004E18B2">
        <w:rPr>
          <w:rFonts w:ascii="Arial" w:hAnsi="Arial"/>
        </w:rPr>
        <w:t xml:space="preserve">:    </w:t>
      </w:r>
    </w:p>
    <w:p w:rsidR="00971AE7" w:rsidRDefault="00E309E3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  <w:noProof/>
          <w:lang w:eastAsia="hr-HR"/>
        </w:rPr>
        <w:pict>
          <v:shape id="_x0000_s1033" type="#_x0000_t32" style="position:absolute;left:0;text-align:left;margin-left:1.55pt;margin-top:13.2pt;width:448.9pt;height:0;z-index:251662336" o:connectortype="straight"/>
        </w:pict>
      </w:r>
    </w:p>
    <w:p w:rsidR="00971AE7" w:rsidRDefault="00E309E3" w:rsidP="00971AE7">
      <w:pPr>
        <w:pStyle w:val="StandardWeb"/>
        <w:spacing w:before="0" w:beforeAutospacing="0" w:after="0" w:afterAutospacing="0"/>
        <w:ind w:left="426" w:hanging="426"/>
        <w:rPr>
          <w:color w:val="000000"/>
        </w:rPr>
      </w:pPr>
      <w:r>
        <w:rPr>
          <w:noProof/>
          <w:color w:val="000000"/>
        </w:rPr>
        <w:pict>
          <v:shape id="_x0000_s1034" type="#_x0000_t32" style="position:absolute;left:0;text-align:left;margin-left:1.55pt;margin-top:12.25pt;width:448.9pt;height:0;z-index:251663360" o:connectortype="straight"/>
        </w:pict>
      </w:r>
    </w:p>
    <w:p w:rsidR="00971AE7" w:rsidRDefault="00971AE7" w:rsidP="001A08B3">
      <w:pPr>
        <w:contextualSpacing/>
        <w:jc w:val="both"/>
        <w:rPr>
          <w:rFonts w:ascii="Arial" w:hAnsi="Arial"/>
        </w:rPr>
      </w:pPr>
    </w:p>
    <w:p w:rsidR="00971AE7" w:rsidRDefault="00E309E3" w:rsidP="001A08B3">
      <w:pPr>
        <w:contextualSpacing/>
        <w:jc w:val="both"/>
        <w:rPr>
          <w:rFonts w:ascii="Arial" w:hAnsi="Arial"/>
        </w:rPr>
      </w:pPr>
      <w:r w:rsidRPr="00E309E3">
        <w:rPr>
          <w:noProof/>
          <w:color w:val="000000"/>
        </w:rPr>
        <w:pict>
          <v:shape id="_x0000_s1035" type="#_x0000_t32" style="position:absolute;left:0;text-align:left;margin-left:1.55pt;margin-top:5.55pt;width:448.9pt;height:0;z-index:251664384" o:connectortype="straight"/>
        </w:pict>
      </w:r>
    </w:p>
    <w:p w:rsidR="001A08B3" w:rsidRDefault="001A08B3" w:rsidP="001A08B3">
      <w:pPr>
        <w:contextualSpacing/>
        <w:jc w:val="both"/>
        <w:rPr>
          <w:rFonts w:ascii="Arial" w:hAnsi="Arial"/>
        </w:rPr>
      </w:pPr>
    </w:p>
    <w:p w:rsidR="001A08B3" w:rsidRDefault="001A08B3" w:rsidP="001A08B3">
      <w:pPr>
        <w:contextualSpacing/>
        <w:jc w:val="both"/>
        <w:rPr>
          <w:rFonts w:ascii="Arial" w:hAnsi="Arial"/>
        </w:rPr>
      </w:pPr>
    </w:p>
    <w:p w:rsidR="001A08B3" w:rsidRDefault="001A08B3" w:rsidP="001A08B3">
      <w:pPr>
        <w:contextualSpacing/>
        <w:rPr>
          <w:rFonts w:ascii="Arial" w:hAnsi="Arial"/>
        </w:rPr>
      </w:pPr>
    </w:p>
    <w:p w:rsidR="001A08B3" w:rsidRDefault="001A08B3" w:rsidP="001A08B3">
      <w:pPr>
        <w:contextualSpacing/>
        <w:rPr>
          <w:rFonts w:ascii="Arial" w:hAnsi="Arial"/>
        </w:rPr>
      </w:pPr>
    </w:p>
    <w:p w:rsidR="001A08B3" w:rsidRDefault="001A08B3" w:rsidP="001A08B3">
      <w:pPr>
        <w:contextualSpacing/>
        <w:rPr>
          <w:rFonts w:ascii="Arial" w:hAnsi="Arial"/>
        </w:rPr>
      </w:pPr>
    </w:p>
    <w:p w:rsidR="001A08B3" w:rsidRDefault="001A08B3" w:rsidP="001A08B3">
      <w:pPr>
        <w:contextualSpacing/>
        <w:jc w:val="right"/>
        <w:rPr>
          <w:rFonts w:ascii="Arial" w:hAnsi="Arial"/>
          <w:b/>
        </w:rPr>
      </w:pPr>
    </w:p>
    <w:p w:rsidR="001A08B3" w:rsidRDefault="001A08B3" w:rsidP="001A08B3">
      <w:pPr>
        <w:contextualSpacing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Potpis prijavitelja</w:t>
      </w:r>
    </w:p>
    <w:p w:rsidR="001A08B3" w:rsidRPr="002051A4" w:rsidRDefault="001A08B3" w:rsidP="001A08B3">
      <w:pPr>
        <w:contextualSpacing/>
        <w:jc w:val="right"/>
        <w:rPr>
          <w:rFonts w:ascii="Arial" w:hAnsi="Arial"/>
          <w:b/>
        </w:rPr>
      </w:pPr>
    </w:p>
    <w:p w:rsidR="00E96955" w:rsidRDefault="00E96955"/>
    <w:sectPr w:rsidR="00E96955" w:rsidSect="00971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A08B3"/>
    <w:rsid w:val="00142F4F"/>
    <w:rsid w:val="0017779A"/>
    <w:rsid w:val="001A08B3"/>
    <w:rsid w:val="00262F0C"/>
    <w:rsid w:val="00471112"/>
    <w:rsid w:val="004E06E3"/>
    <w:rsid w:val="004E18B2"/>
    <w:rsid w:val="005A33EA"/>
    <w:rsid w:val="00703FD0"/>
    <w:rsid w:val="00722CF3"/>
    <w:rsid w:val="007579C1"/>
    <w:rsid w:val="007B4F69"/>
    <w:rsid w:val="00826FDC"/>
    <w:rsid w:val="008E4492"/>
    <w:rsid w:val="00907444"/>
    <w:rsid w:val="00971AE7"/>
    <w:rsid w:val="009C7CFB"/>
    <w:rsid w:val="009D425C"/>
    <w:rsid w:val="009F143C"/>
    <w:rsid w:val="00A62E47"/>
    <w:rsid w:val="00C068E5"/>
    <w:rsid w:val="00DA3A2E"/>
    <w:rsid w:val="00E309E3"/>
    <w:rsid w:val="00E96955"/>
    <w:rsid w:val="00F8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33"/>
        <o:r id="V:Rule9" type="connector" idref="#_x0000_s1032"/>
        <o:r id="V:Rule10" type="connector" idref="#_x0000_s1035"/>
        <o:r id="V:Rule11" type="connector" idref="#_x0000_s1031"/>
        <o:r id="V:Rule12" type="connector" idref="#_x0000_s1030"/>
        <o:r id="V:Rule13" type="connector" idref="#_x0000_s1029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mjambresic</cp:lastModifiedBy>
  <cp:revision>7</cp:revision>
  <cp:lastPrinted>2020-04-15T11:44:00Z</cp:lastPrinted>
  <dcterms:created xsi:type="dcterms:W3CDTF">2020-04-15T09:40:00Z</dcterms:created>
  <dcterms:modified xsi:type="dcterms:W3CDTF">2020-04-15T11:50:00Z</dcterms:modified>
</cp:coreProperties>
</file>