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21" w:rsidRDefault="00284921" w:rsidP="00284921">
      <w:pPr>
        <w:pStyle w:val="Tijeloteksta"/>
        <w:tabs>
          <w:tab w:val="left" w:pos="7980"/>
        </w:tabs>
        <w:kinsoku w:val="0"/>
        <w:overflowPunct w:val="0"/>
        <w:spacing w:before="94"/>
        <w:ind w:left="115" w:right="354" w:firstLine="708"/>
      </w:pPr>
      <w:r>
        <w:tab/>
      </w:r>
    </w:p>
    <w:p w:rsidR="00284921" w:rsidRDefault="00977840" w:rsidP="00284921">
      <w:pPr>
        <w:pStyle w:val="Tijeloteksta"/>
        <w:kinsoku w:val="0"/>
        <w:overflowPunct w:val="0"/>
        <w:ind w:left="115" w:right="6520"/>
        <w:rPr>
          <w:noProof/>
        </w:rPr>
      </w:pPr>
      <w:r>
        <w:rPr>
          <w:noProof/>
        </w:rPr>
        <w:drawing>
          <wp:inline distT="0" distB="0" distL="0" distR="0">
            <wp:extent cx="247650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921" w:rsidRDefault="00284921" w:rsidP="00284921">
      <w:pPr>
        <w:pStyle w:val="Tijeloteksta"/>
        <w:kinsoku w:val="0"/>
        <w:overflowPunct w:val="0"/>
        <w:ind w:left="115" w:right="6520"/>
        <w:rPr>
          <w:noProof/>
        </w:rPr>
      </w:pPr>
    </w:p>
    <w:p w:rsidR="00284921" w:rsidRPr="00DB6538" w:rsidRDefault="00284921" w:rsidP="00DB653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noProof/>
          <w:sz w:val="22"/>
          <w:szCs w:val="22"/>
        </w:rPr>
        <w:t>Gradsko vijeće</w:t>
      </w:r>
      <w:r w:rsidRPr="00DB6538">
        <w:rPr>
          <w:rFonts w:ascii="Times New Roman" w:hAnsi="Times New Roman" w:cs="Times New Roman"/>
          <w:noProof/>
          <w:sz w:val="22"/>
          <w:szCs w:val="22"/>
        </w:rPr>
        <w:tab/>
      </w:r>
      <w:r w:rsidRPr="00DB6538">
        <w:rPr>
          <w:rFonts w:ascii="Times New Roman" w:hAnsi="Times New Roman" w:cs="Times New Roman"/>
          <w:noProof/>
          <w:sz w:val="22"/>
          <w:szCs w:val="22"/>
        </w:rPr>
        <w:tab/>
      </w:r>
      <w:r w:rsidRPr="00DB6538">
        <w:rPr>
          <w:rFonts w:ascii="Times New Roman" w:hAnsi="Times New Roman" w:cs="Times New Roman"/>
          <w:noProof/>
          <w:sz w:val="22"/>
          <w:szCs w:val="22"/>
        </w:rPr>
        <w:tab/>
      </w:r>
      <w:r w:rsidRPr="00DB6538">
        <w:rPr>
          <w:rFonts w:ascii="Times New Roman" w:hAnsi="Times New Roman" w:cs="Times New Roman"/>
          <w:noProof/>
          <w:sz w:val="22"/>
          <w:szCs w:val="22"/>
        </w:rPr>
        <w:tab/>
      </w:r>
      <w:r w:rsidRPr="00DB6538">
        <w:rPr>
          <w:rFonts w:ascii="Times New Roman" w:hAnsi="Times New Roman" w:cs="Times New Roman"/>
          <w:noProof/>
          <w:sz w:val="22"/>
          <w:szCs w:val="22"/>
        </w:rPr>
        <w:tab/>
      </w:r>
      <w:r w:rsidRPr="00DB6538">
        <w:rPr>
          <w:rFonts w:ascii="Times New Roman" w:hAnsi="Times New Roman" w:cs="Times New Roman"/>
          <w:noProof/>
          <w:sz w:val="22"/>
          <w:szCs w:val="22"/>
        </w:rPr>
        <w:tab/>
      </w:r>
      <w:r w:rsidRPr="00DB6538">
        <w:rPr>
          <w:rFonts w:ascii="Times New Roman" w:hAnsi="Times New Roman" w:cs="Times New Roman"/>
          <w:noProof/>
          <w:sz w:val="22"/>
          <w:szCs w:val="22"/>
        </w:rPr>
        <w:tab/>
      </w:r>
      <w:r w:rsidRPr="00DB6538">
        <w:rPr>
          <w:rFonts w:ascii="Times New Roman" w:hAnsi="Times New Roman" w:cs="Times New Roman"/>
          <w:noProof/>
          <w:sz w:val="22"/>
          <w:szCs w:val="22"/>
        </w:rPr>
        <w:tab/>
        <w:t>NACRT</w:t>
      </w:r>
    </w:p>
    <w:p w:rsidR="00284921" w:rsidRPr="00DB6538" w:rsidRDefault="00284921" w:rsidP="00DB653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 xml:space="preserve">KLASA: </w:t>
      </w:r>
    </w:p>
    <w:p w:rsidR="00284921" w:rsidRPr="00DB6538" w:rsidRDefault="00284921" w:rsidP="00DB653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 xml:space="preserve">URBROJ: </w:t>
      </w:r>
    </w:p>
    <w:p w:rsidR="00284921" w:rsidRPr="00DB6538" w:rsidRDefault="005F60AF" w:rsidP="00DB653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>Varaždin,  __________2019</w:t>
      </w:r>
      <w:r w:rsidR="00284921" w:rsidRPr="00DB6538">
        <w:rPr>
          <w:rFonts w:ascii="Times New Roman" w:hAnsi="Times New Roman" w:cs="Times New Roman"/>
          <w:sz w:val="22"/>
          <w:szCs w:val="22"/>
        </w:rPr>
        <w:t>.</w:t>
      </w:r>
    </w:p>
    <w:p w:rsidR="00284921" w:rsidRPr="00DB6538" w:rsidRDefault="00284921" w:rsidP="00DB653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sz w:val="22"/>
          <w:szCs w:val="22"/>
        </w:rPr>
      </w:pPr>
    </w:p>
    <w:p w:rsidR="00FA3892" w:rsidRPr="00DB6538" w:rsidRDefault="00FA3892" w:rsidP="00DB6538">
      <w:pPr>
        <w:pStyle w:val="Tijeloteksta"/>
        <w:kinsoku w:val="0"/>
        <w:overflowPunct w:val="0"/>
        <w:spacing w:before="94"/>
        <w:ind w:left="0" w:right="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 xml:space="preserve">Na temelju članka </w:t>
      </w:r>
      <w:r w:rsidR="005F60AF" w:rsidRPr="00DB6538">
        <w:rPr>
          <w:rFonts w:ascii="Times New Roman" w:hAnsi="Times New Roman" w:cs="Times New Roman"/>
          <w:sz w:val="22"/>
          <w:szCs w:val="22"/>
        </w:rPr>
        <w:t xml:space="preserve">30. Zakona o izmjenama i dopunama Zakona o porezu na dohodak </w:t>
      </w:r>
      <w:r w:rsidRPr="00DB6538">
        <w:rPr>
          <w:rFonts w:ascii="Times New Roman" w:hAnsi="Times New Roman" w:cs="Times New Roman"/>
          <w:sz w:val="22"/>
          <w:szCs w:val="22"/>
        </w:rPr>
        <w:t xml:space="preserve"> („Narodne novine“ broj </w:t>
      </w:r>
      <w:r w:rsidR="005F60AF" w:rsidRPr="00DB6538">
        <w:rPr>
          <w:rFonts w:ascii="Times New Roman" w:hAnsi="Times New Roman" w:cs="Times New Roman"/>
          <w:sz w:val="22"/>
          <w:szCs w:val="22"/>
        </w:rPr>
        <w:t>106/18</w:t>
      </w:r>
      <w:r w:rsidRPr="00DB6538">
        <w:rPr>
          <w:rFonts w:ascii="Times New Roman" w:hAnsi="Times New Roman" w:cs="Times New Roman"/>
          <w:sz w:val="22"/>
          <w:szCs w:val="22"/>
        </w:rPr>
        <w:t xml:space="preserve">) i </w:t>
      </w:r>
      <w:r w:rsidR="00577793" w:rsidRPr="00DB6538">
        <w:rPr>
          <w:rFonts w:ascii="Times New Roman" w:hAnsi="Times New Roman" w:cs="Times New Roman"/>
          <w:sz w:val="22"/>
          <w:szCs w:val="22"/>
        </w:rPr>
        <w:t xml:space="preserve"> članka </w:t>
      </w:r>
      <w:r w:rsidRPr="00DB6538">
        <w:rPr>
          <w:rFonts w:ascii="Times New Roman" w:hAnsi="Times New Roman" w:cs="Times New Roman"/>
          <w:sz w:val="22"/>
          <w:szCs w:val="22"/>
        </w:rPr>
        <w:t>45. Statuta Grada Varaždina ("Službeni</w:t>
      </w:r>
      <w:r w:rsidR="005F60AF" w:rsidRPr="00DB6538">
        <w:rPr>
          <w:rFonts w:ascii="Times New Roman" w:hAnsi="Times New Roman" w:cs="Times New Roman"/>
          <w:sz w:val="22"/>
          <w:szCs w:val="22"/>
        </w:rPr>
        <w:t xml:space="preserve"> vjesnik Grada Varaždina" broj 3/18</w:t>
      </w:r>
      <w:r w:rsidRPr="00DB6538">
        <w:rPr>
          <w:rFonts w:ascii="Times New Roman" w:hAnsi="Times New Roman" w:cs="Times New Roman"/>
          <w:sz w:val="22"/>
          <w:szCs w:val="22"/>
        </w:rPr>
        <w:t>) Gradsko vijeće Grada Varaždina je na ________ sjednici održanoj</w:t>
      </w:r>
      <w:r w:rsidR="005F60AF" w:rsidRPr="00DB6538">
        <w:rPr>
          <w:rFonts w:ascii="Times New Roman" w:hAnsi="Times New Roman" w:cs="Times New Roman"/>
          <w:sz w:val="22"/>
          <w:szCs w:val="22"/>
        </w:rPr>
        <w:t xml:space="preserve"> __________ 2019</w:t>
      </w:r>
      <w:r w:rsidRPr="00DB6538">
        <w:rPr>
          <w:rFonts w:ascii="Times New Roman" w:hAnsi="Times New Roman" w:cs="Times New Roman"/>
          <w:sz w:val="22"/>
          <w:szCs w:val="22"/>
        </w:rPr>
        <w:t>. donijelo sljedeću</w:t>
      </w:r>
    </w:p>
    <w:p w:rsidR="00FA3892" w:rsidRPr="00DB6538" w:rsidRDefault="00FA3892" w:rsidP="00DB6538">
      <w:pPr>
        <w:pStyle w:val="Tijeloteksta"/>
        <w:kinsoku w:val="0"/>
        <w:overflowPunct w:val="0"/>
        <w:spacing w:before="10"/>
        <w:ind w:left="0" w:right="52"/>
        <w:rPr>
          <w:rFonts w:ascii="Times New Roman" w:hAnsi="Times New Roman" w:cs="Times New Roman"/>
          <w:sz w:val="22"/>
          <w:szCs w:val="22"/>
        </w:rPr>
      </w:pPr>
    </w:p>
    <w:p w:rsidR="00FA3892" w:rsidRPr="00DB6538" w:rsidRDefault="00FA3892" w:rsidP="00DB6538">
      <w:pPr>
        <w:pStyle w:val="Tijeloteksta"/>
        <w:kinsoku w:val="0"/>
        <w:overflowPunct w:val="0"/>
        <w:ind w:left="0" w:right="5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B6538">
        <w:rPr>
          <w:rFonts w:ascii="Times New Roman" w:hAnsi="Times New Roman" w:cs="Times New Roman"/>
          <w:b/>
          <w:bCs/>
          <w:sz w:val="22"/>
          <w:szCs w:val="22"/>
        </w:rPr>
        <w:t>O D L U K U</w:t>
      </w:r>
    </w:p>
    <w:p w:rsidR="00577793" w:rsidRPr="00DB6538" w:rsidRDefault="00FA3892" w:rsidP="00DB6538">
      <w:pPr>
        <w:pStyle w:val="Heading1"/>
        <w:kinsoku w:val="0"/>
        <w:overflowPunct w:val="0"/>
        <w:spacing w:before="3" w:line="275" w:lineRule="exact"/>
        <w:ind w:left="0" w:right="52"/>
        <w:outlineLvl w:val="9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 xml:space="preserve">o </w:t>
      </w:r>
      <w:r w:rsidR="00577793" w:rsidRPr="00DB6538">
        <w:rPr>
          <w:rFonts w:ascii="Times New Roman" w:hAnsi="Times New Roman" w:cs="Times New Roman"/>
          <w:sz w:val="22"/>
          <w:szCs w:val="22"/>
        </w:rPr>
        <w:t>visini  paušalnog poreza po krevetu na području Grada Varaždina</w:t>
      </w:r>
    </w:p>
    <w:p w:rsidR="00577793" w:rsidRPr="00DB6538" w:rsidRDefault="00577793" w:rsidP="00DB6538">
      <w:pPr>
        <w:pStyle w:val="Heading1"/>
        <w:kinsoku w:val="0"/>
        <w:overflowPunct w:val="0"/>
        <w:spacing w:before="3" w:line="275" w:lineRule="exact"/>
        <w:ind w:left="0" w:right="52"/>
        <w:jc w:val="left"/>
        <w:outlineLvl w:val="9"/>
        <w:rPr>
          <w:rFonts w:ascii="Times New Roman" w:hAnsi="Times New Roman" w:cs="Times New Roman"/>
          <w:sz w:val="22"/>
          <w:szCs w:val="22"/>
        </w:rPr>
      </w:pPr>
    </w:p>
    <w:p w:rsidR="00FA3892" w:rsidRPr="00DB6538" w:rsidRDefault="00FA3892" w:rsidP="00DB653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i/>
          <w:iCs/>
          <w:sz w:val="22"/>
          <w:szCs w:val="22"/>
        </w:rPr>
      </w:pPr>
    </w:p>
    <w:p w:rsidR="00FA3892" w:rsidRPr="00DB6538" w:rsidRDefault="00FA3892" w:rsidP="00DB6538">
      <w:pPr>
        <w:pStyle w:val="Heading1"/>
        <w:kinsoku w:val="0"/>
        <w:overflowPunct w:val="0"/>
        <w:ind w:left="0" w:right="52"/>
        <w:outlineLvl w:val="9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>Članak 1.</w:t>
      </w:r>
    </w:p>
    <w:p w:rsidR="00FA3892" w:rsidRPr="00DB6538" w:rsidRDefault="00FA3892" w:rsidP="00DB6538">
      <w:pPr>
        <w:pStyle w:val="Tijeloteksta"/>
        <w:kinsoku w:val="0"/>
        <w:overflowPunct w:val="0"/>
        <w:ind w:left="0" w:right="5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 xml:space="preserve">Ovom se Odlukom </w:t>
      </w:r>
      <w:r w:rsidR="00577793" w:rsidRPr="00DB6538">
        <w:rPr>
          <w:rFonts w:ascii="Times New Roman" w:hAnsi="Times New Roman" w:cs="Times New Roman"/>
          <w:sz w:val="22"/>
          <w:szCs w:val="22"/>
        </w:rPr>
        <w:t xml:space="preserve">propisuje se visina  paušalnog poreza po krevetu </w:t>
      </w:r>
      <w:r w:rsidR="00CA66A2">
        <w:rPr>
          <w:rFonts w:ascii="Times New Roman" w:hAnsi="Times New Roman" w:cs="Times New Roman"/>
          <w:sz w:val="22"/>
          <w:szCs w:val="22"/>
        </w:rPr>
        <w:t xml:space="preserve"> u sobama, apartmanima i kućama za odmor</w:t>
      </w:r>
      <w:r w:rsidR="00577793" w:rsidRPr="00DB6538">
        <w:rPr>
          <w:rFonts w:ascii="Times New Roman" w:hAnsi="Times New Roman" w:cs="Times New Roman"/>
          <w:sz w:val="22"/>
          <w:szCs w:val="22"/>
        </w:rPr>
        <w:t xml:space="preserve"> </w:t>
      </w:r>
      <w:r w:rsidRPr="00DB6538">
        <w:rPr>
          <w:rFonts w:ascii="Times New Roman" w:hAnsi="Times New Roman" w:cs="Times New Roman"/>
          <w:sz w:val="22"/>
          <w:szCs w:val="22"/>
        </w:rPr>
        <w:t>na području Grada Varaždina.</w:t>
      </w:r>
    </w:p>
    <w:p w:rsidR="00577793" w:rsidRPr="00DB6538" w:rsidRDefault="00577793" w:rsidP="00DB6538">
      <w:pPr>
        <w:pStyle w:val="Tijeloteksta"/>
        <w:kinsoku w:val="0"/>
        <w:overflowPunct w:val="0"/>
        <w:ind w:left="0" w:right="5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77793" w:rsidRPr="00DB6538" w:rsidRDefault="00577793" w:rsidP="00DB6538">
      <w:pPr>
        <w:pStyle w:val="Tijeloteksta"/>
        <w:kinsoku w:val="0"/>
        <w:overflowPunct w:val="0"/>
        <w:ind w:left="0" w:right="52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77793" w:rsidRPr="00DB6538" w:rsidRDefault="00FA3892" w:rsidP="00DB6538">
      <w:pPr>
        <w:pStyle w:val="Heading1"/>
        <w:kinsoku w:val="0"/>
        <w:overflowPunct w:val="0"/>
        <w:ind w:left="0" w:right="52"/>
        <w:outlineLvl w:val="9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>Članak 2.</w:t>
      </w:r>
    </w:p>
    <w:p w:rsidR="00577793" w:rsidRPr="00CA66A2" w:rsidRDefault="00577793" w:rsidP="00CE7ACA">
      <w:pPr>
        <w:pStyle w:val="Heading1"/>
        <w:kinsoku w:val="0"/>
        <w:overflowPunct w:val="0"/>
        <w:ind w:left="0" w:right="52" w:firstLine="720"/>
        <w:jc w:val="both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DB6538">
        <w:rPr>
          <w:rFonts w:ascii="Times New Roman" w:hAnsi="Times New Roman" w:cs="Times New Roman"/>
          <w:b w:val="0"/>
          <w:sz w:val="22"/>
          <w:szCs w:val="22"/>
        </w:rPr>
        <w:t xml:space="preserve">Poreznom obvezniku koji ostvaruje dohodak od iznajmljivanja stanova, soba i postelja putnicima i turistima porez na dohodak po osnovi obavljanja te djelatnosti utvrđuje se u paušalnom iznos od </w:t>
      </w:r>
      <w:r w:rsidR="00CA66A2">
        <w:rPr>
          <w:rFonts w:ascii="Times New Roman" w:hAnsi="Times New Roman" w:cs="Times New Roman"/>
          <w:b w:val="0"/>
          <w:sz w:val="22"/>
          <w:szCs w:val="22"/>
        </w:rPr>
        <w:t>300,00</w:t>
      </w:r>
      <w:r w:rsidRPr="00DB6538">
        <w:rPr>
          <w:rFonts w:ascii="Times New Roman" w:hAnsi="Times New Roman" w:cs="Times New Roman"/>
          <w:b w:val="0"/>
          <w:sz w:val="22"/>
          <w:szCs w:val="22"/>
        </w:rPr>
        <w:t xml:space="preserve"> kuna</w:t>
      </w:r>
      <w:r w:rsidR="00DB6538" w:rsidRPr="00DB6538">
        <w:rPr>
          <w:rFonts w:ascii="Times New Roman" w:hAnsi="Times New Roman" w:cs="Times New Roman"/>
          <w:b w:val="0"/>
          <w:sz w:val="22"/>
          <w:szCs w:val="22"/>
        </w:rPr>
        <w:t xml:space="preserve"> po krevetu</w:t>
      </w:r>
      <w:r w:rsidR="00CA66A2">
        <w:rPr>
          <w:rFonts w:ascii="Times New Roman" w:hAnsi="Times New Roman" w:cs="Times New Roman"/>
          <w:b w:val="0"/>
          <w:sz w:val="22"/>
          <w:szCs w:val="22"/>
        </w:rPr>
        <w:t>.</w:t>
      </w:r>
      <w:r w:rsidR="00DB6538" w:rsidRPr="00CA66A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77793" w:rsidRPr="00DB6538" w:rsidRDefault="00577793" w:rsidP="00DB6538">
      <w:pPr>
        <w:pStyle w:val="Heading1"/>
        <w:kinsoku w:val="0"/>
        <w:overflowPunct w:val="0"/>
        <w:ind w:left="0" w:right="52"/>
        <w:jc w:val="both"/>
        <w:outlineLvl w:val="9"/>
        <w:rPr>
          <w:rFonts w:ascii="Times New Roman" w:hAnsi="Times New Roman" w:cs="Times New Roman"/>
          <w:b w:val="0"/>
          <w:sz w:val="22"/>
          <w:szCs w:val="22"/>
        </w:rPr>
      </w:pPr>
    </w:p>
    <w:p w:rsidR="00FA3892" w:rsidRPr="00CA66A2" w:rsidRDefault="00FA3892" w:rsidP="00CA66A2">
      <w:pPr>
        <w:pStyle w:val="Heading1"/>
        <w:kinsoku w:val="0"/>
        <w:overflowPunct w:val="0"/>
        <w:ind w:left="0" w:right="52"/>
        <w:outlineLvl w:val="9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>Članak 3.</w:t>
      </w:r>
    </w:p>
    <w:p w:rsidR="00FA3892" w:rsidRPr="00DB6538" w:rsidRDefault="00DB6538" w:rsidP="00CE7ACA">
      <w:pPr>
        <w:pStyle w:val="Tijeloteksta"/>
        <w:kinsoku w:val="0"/>
        <w:overflowPunct w:val="0"/>
        <w:ind w:left="0" w:right="52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>Ova Odluka dostaviti će se Ministarstvu financija, Poreznoj upravi u roku od osam dana od dana njezina donošenja, radi objave na mr</w:t>
      </w:r>
      <w:r w:rsidR="0083249F">
        <w:rPr>
          <w:rFonts w:ascii="Times New Roman" w:hAnsi="Times New Roman" w:cs="Times New Roman"/>
          <w:sz w:val="22"/>
          <w:szCs w:val="22"/>
        </w:rPr>
        <w:t>ežnim stranicama Porezne uprave</w:t>
      </w:r>
      <w:r w:rsidRPr="00DB6538">
        <w:rPr>
          <w:rFonts w:ascii="Times New Roman" w:hAnsi="Times New Roman" w:cs="Times New Roman"/>
          <w:sz w:val="22"/>
          <w:szCs w:val="22"/>
        </w:rPr>
        <w:t xml:space="preserve">, najkasnije do 15. veljače 2019. godine.  </w:t>
      </w:r>
    </w:p>
    <w:p w:rsidR="00DB6538" w:rsidRPr="00DB6538" w:rsidRDefault="00DB6538" w:rsidP="00DB653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sz w:val="22"/>
          <w:szCs w:val="22"/>
        </w:rPr>
      </w:pPr>
    </w:p>
    <w:p w:rsidR="00FA3892" w:rsidRPr="00DB6538" w:rsidRDefault="00577793" w:rsidP="00DB6538">
      <w:pPr>
        <w:pStyle w:val="Heading1"/>
        <w:kinsoku w:val="0"/>
        <w:overflowPunct w:val="0"/>
        <w:spacing w:before="1"/>
        <w:ind w:left="0" w:right="52"/>
        <w:outlineLvl w:val="9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 xml:space="preserve">Članak </w:t>
      </w:r>
      <w:r w:rsidR="00FA3892" w:rsidRPr="00DB6538">
        <w:rPr>
          <w:rFonts w:ascii="Times New Roman" w:hAnsi="Times New Roman" w:cs="Times New Roman"/>
          <w:sz w:val="22"/>
          <w:szCs w:val="22"/>
        </w:rPr>
        <w:t>4.</w:t>
      </w:r>
    </w:p>
    <w:p w:rsidR="00FA3892" w:rsidRPr="00DB6538" w:rsidRDefault="00FA3892" w:rsidP="00CE7ACA">
      <w:pPr>
        <w:pStyle w:val="Tijeloteksta"/>
        <w:kinsoku w:val="0"/>
        <w:overflowPunct w:val="0"/>
        <w:ind w:left="0" w:right="52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>Ova odluka objav</w:t>
      </w:r>
      <w:r w:rsidR="00DB6538" w:rsidRPr="00DB6538">
        <w:rPr>
          <w:rFonts w:ascii="Times New Roman" w:hAnsi="Times New Roman" w:cs="Times New Roman"/>
          <w:sz w:val="22"/>
          <w:szCs w:val="22"/>
        </w:rPr>
        <w:t>iti će se</w:t>
      </w:r>
      <w:r w:rsidRPr="00DB6538">
        <w:rPr>
          <w:rFonts w:ascii="Times New Roman" w:hAnsi="Times New Roman" w:cs="Times New Roman"/>
          <w:sz w:val="22"/>
          <w:szCs w:val="22"/>
        </w:rPr>
        <w:t xml:space="preserve"> u Službenom </w:t>
      </w:r>
      <w:r w:rsidR="009132C8" w:rsidRPr="00DB6538">
        <w:rPr>
          <w:rFonts w:ascii="Times New Roman" w:hAnsi="Times New Roman" w:cs="Times New Roman"/>
          <w:sz w:val="22"/>
          <w:szCs w:val="22"/>
        </w:rPr>
        <w:t xml:space="preserve">vjesniku </w:t>
      </w:r>
      <w:r w:rsidR="00DB6538" w:rsidRPr="00DB6538">
        <w:rPr>
          <w:rFonts w:ascii="Times New Roman" w:hAnsi="Times New Roman" w:cs="Times New Roman"/>
          <w:sz w:val="22"/>
          <w:szCs w:val="22"/>
        </w:rPr>
        <w:t xml:space="preserve">Grada Varaždina, a primjenjuje </w:t>
      </w:r>
      <w:r w:rsidR="004E198E">
        <w:rPr>
          <w:rFonts w:ascii="Times New Roman" w:hAnsi="Times New Roman" w:cs="Times New Roman"/>
          <w:sz w:val="22"/>
          <w:szCs w:val="22"/>
        </w:rPr>
        <w:t xml:space="preserve">za </w:t>
      </w:r>
      <w:r w:rsidR="00CA66A2">
        <w:rPr>
          <w:rFonts w:ascii="Times New Roman" w:hAnsi="Times New Roman" w:cs="Times New Roman"/>
          <w:sz w:val="22"/>
          <w:szCs w:val="22"/>
        </w:rPr>
        <w:t xml:space="preserve"> 2019. godinu </w:t>
      </w:r>
      <w:r w:rsidR="004E198E">
        <w:rPr>
          <w:rFonts w:ascii="Times New Roman" w:hAnsi="Times New Roman" w:cs="Times New Roman"/>
          <w:sz w:val="22"/>
          <w:szCs w:val="22"/>
        </w:rPr>
        <w:t>i</w:t>
      </w:r>
      <w:r w:rsidR="00CA66A2">
        <w:rPr>
          <w:rFonts w:ascii="Times New Roman" w:hAnsi="Times New Roman" w:cs="Times New Roman"/>
          <w:sz w:val="22"/>
          <w:szCs w:val="22"/>
        </w:rPr>
        <w:t xml:space="preserve"> sve do donošenja nove odluke.</w:t>
      </w:r>
    </w:p>
    <w:p w:rsidR="00FA3892" w:rsidRPr="00DB6538" w:rsidRDefault="00FA3892" w:rsidP="00DB6538">
      <w:pPr>
        <w:pStyle w:val="Tijeloteksta"/>
        <w:kinsoku w:val="0"/>
        <w:overflowPunct w:val="0"/>
        <w:spacing w:before="11"/>
        <w:ind w:left="0" w:right="52"/>
        <w:rPr>
          <w:rFonts w:ascii="Times New Roman" w:hAnsi="Times New Roman" w:cs="Times New Roman"/>
          <w:sz w:val="22"/>
          <w:szCs w:val="22"/>
        </w:rPr>
      </w:pPr>
    </w:p>
    <w:p w:rsidR="00FA3892" w:rsidRPr="00DB6538" w:rsidRDefault="00FA3892" w:rsidP="00DB653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sz w:val="22"/>
          <w:szCs w:val="22"/>
        </w:rPr>
      </w:pPr>
    </w:p>
    <w:p w:rsidR="00FA3892" w:rsidRPr="00DB6538" w:rsidRDefault="00FA3892" w:rsidP="00DB653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sz w:val="22"/>
          <w:szCs w:val="22"/>
        </w:rPr>
      </w:pPr>
    </w:p>
    <w:p w:rsidR="00FA3892" w:rsidRPr="00DB6538" w:rsidRDefault="00FA3892" w:rsidP="00DB6538">
      <w:pPr>
        <w:pStyle w:val="Heading1"/>
        <w:kinsoku w:val="0"/>
        <w:overflowPunct w:val="0"/>
        <w:ind w:left="0" w:right="52"/>
        <w:jc w:val="right"/>
        <w:outlineLvl w:val="9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>PREDSJEDNIK GRADSKOG VIJEĆA</w:t>
      </w:r>
    </w:p>
    <w:p w:rsidR="00CA66A2" w:rsidRDefault="00CA66A2" w:rsidP="00CA66A2">
      <w:pPr>
        <w:pStyle w:val="Tijeloteksta"/>
        <w:kinsoku w:val="0"/>
        <w:overflowPunct w:val="0"/>
        <w:ind w:left="0" w:right="52" w:firstLine="1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3892" w:rsidRPr="00DB6538" w:rsidRDefault="00CA66A2" w:rsidP="00CA66A2">
      <w:pPr>
        <w:pStyle w:val="Tijeloteksta"/>
        <w:kinsoku w:val="0"/>
        <w:overflowPunct w:val="0"/>
        <w:ind w:left="0" w:right="52" w:firstLine="1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="00FA3892" w:rsidRPr="00DB6538">
        <w:rPr>
          <w:rFonts w:ascii="Times New Roman" w:hAnsi="Times New Roman" w:cs="Times New Roman"/>
          <w:sz w:val="22"/>
          <w:szCs w:val="22"/>
        </w:rPr>
        <w:t>Damir Habijan</w:t>
      </w:r>
      <w:r w:rsidR="003C119C" w:rsidRPr="00DB6538">
        <w:rPr>
          <w:rFonts w:ascii="Times New Roman" w:hAnsi="Times New Roman" w:cs="Times New Roman"/>
          <w:sz w:val="22"/>
          <w:szCs w:val="22"/>
        </w:rPr>
        <w:t>, dipl.iur.</w:t>
      </w:r>
    </w:p>
    <w:p w:rsidR="00FA3892" w:rsidRDefault="00FA3892" w:rsidP="00DB6538">
      <w:pPr>
        <w:pStyle w:val="Tijeloteksta"/>
        <w:kinsoku w:val="0"/>
        <w:overflowPunct w:val="0"/>
        <w:ind w:left="0" w:right="52"/>
        <w:jc w:val="center"/>
        <w:rPr>
          <w:rFonts w:ascii="Times New Roman" w:hAnsi="Times New Roman" w:cs="Times New Roman"/>
          <w:sz w:val="22"/>
          <w:szCs w:val="22"/>
        </w:rPr>
      </w:pPr>
    </w:p>
    <w:p w:rsidR="00DB6538" w:rsidRDefault="00DB6538" w:rsidP="00DB6538">
      <w:pPr>
        <w:pStyle w:val="Tijeloteksta"/>
        <w:kinsoku w:val="0"/>
        <w:overflowPunct w:val="0"/>
        <w:ind w:left="0" w:right="52"/>
        <w:jc w:val="center"/>
        <w:rPr>
          <w:rFonts w:ascii="Times New Roman" w:hAnsi="Times New Roman" w:cs="Times New Roman"/>
          <w:sz w:val="22"/>
          <w:szCs w:val="22"/>
        </w:rPr>
      </w:pPr>
    </w:p>
    <w:p w:rsidR="00DB6538" w:rsidRDefault="00DB6538" w:rsidP="00DB6538">
      <w:pPr>
        <w:pStyle w:val="Tijeloteksta"/>
        <w:kinsoku w:val="0"/>
        <w:overflowPunct w:val="0"/>
        <w:ind w:left="0" w:right="52"/>
        <w:jc w:val="center"/>
        <w:rPr>
          <w:rFonts w:ascii="Times New Roman" w:hAnsi="Times New Roman" w:cs="Times New Roman"/>
          <w:sz w:val="22"/>
          <w:szCs w:val="22"/>
        </w:rPr>
      </w:pPr>
    </w:p>
    <w:p w:rsidR="00DB6538" w:rsidRDefault="00DB6538" w:rsidP="00DB6538">
      <w:pPr>
        <w:pStyle w:val="Tijeloteksta"/>
        <w:kinsoku w:val="0"/>
        <w:overflowPunct w:val="0"/>
        <w:ind w:left="0" w:right="52"/>
        <w:jc w:val="center"/>
        <w:rPr>
          <w:rFonts w:ascii="Times New Roman" w:hAnsi="Times New Roman" w:cs="Times New Roman"/>
          <w:sz w:val="22"/>
          <w:szCs w:val="22"/>
        </w:rPr>
      </w:pPr>
    </w:p>
    <w:p w:rsidR="0083249F" w:rsidRDefault="0083249F" w:rsidP="00DB6538">
      <w:pPr>
        <w:pStyle w:val="Tijeloteksta"/>
        <w:kinsoku w:val="0"/>
        <w:overflowPunct w:val="0"/>
        <w:ind w:left="0" w:right="52"/>
        <w:jc w:val="center"/>
        <w:rPr>
          <w:rFonts w:ascii="Times New Roman" w:hAnsi="Times New Roman" w:cs="Times New Roman"/>
          <w:sz w:val="22"/>
          <w:szCs w:val="22"/>
        </w:rPr>
      </w:pPr>
    </w:p>
    <w:p w:rsidR="00DB6538" w:rsidRPr="00DB6538" w:rsidRDefault="00DB6538" w:rsidP="00056678">
      <w:pPr>
        <w:pStyle w:val="Tijeloteksta"/>
        <w:kinsoku w:val="0"/>
        <w:overflowPunct w:val="0"/>
        <w:ind w:left="0" w:right="52"/>
        <w:rPr>
          <w:rFonts w:ascii="Times New Roman" w:hAnsi="Times New Roman" w:cs="Times New Roman"/>
          <w:sz w:val="22"/>
          <w:szCs w:val="22"/>
        </w:rPr>
      </w:pPr>
    </w:p>
    <w:p w:rsidR="0083249F" w:rsidRDefault="00DB6538" w:rsidP="00DB6538">
      <w:pPr>
        <w:pStyle w:val="Heading1"/>
        <w:kinsoku w:val="0"/>
        <w:overflowPunct w:val="0"/>
        <w:spacing w:before="3" w:line="275" w:lineRule="exact"/>
        <w:ind w:left="0" w:right="52"/>
        <w:outlineLvl w:val="9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lastRenderedPageBreak/>
        <w:t xml:space="preserve">Obrazloženje uz Nacrt Odluke o  visini  paušalnog poreza po krevetu </w:t>
      </w:r>
    </w:p>
    <w:p w:rsidR="00DB6538" w:rsidRPr="00DB6538" w:rsidRDefault="00DB6538" w:rsidP="00DB6538">
      <w:pPr>
        <w:pStyle w:val="Heading1"/>
        <w:kinsoku w:val="0"/>
        <w:overflowPunct w:val="0"/>
        <w:spacing w:before="3" w:line="275" w:lineRule="exact"/>
        <w:ind w:left="0" w:right="52"/>
        <w:outlineLvl w:val="9"/>
        <w:rPr>
          <w:rFonts w:ascii="Times New Roman" w:hAnsi="Times New Roman" w:cs="Times New Roman"/>
          <w:sz w:val="22"/>
          <w:szCs w:val="22"/>
        </w:rPr>
      </w:pPr>
      <w:r w:rsidRPr="00DB6538">
        <w:rPr>
          <w:rFonts w:ascii="Times New Roman" w:hAnsi="Times New Roman" w:cs="Times New Roman"/>
          <w:sz w:val="22"/>
          <w:szCs w:val="22"/>
        </w:rPr>
        <w:t>na području Grada Varaždina</w:t>
      </w:r>
    </w:p>
    <w:p w:rsidR="00DB6538" w:rsidRPr="00DB6538" w:rsidRDefault="00DB6538" w:rsidP="00DB6538">
      <w:pPr>
        <w:pStyle w:val="Tijeloteksta"/>
        <w:kinsoku w:val="0"/>
        <w:overflowPunct w:val="0"/>
        <w:ind w:left="0" w:right="52"/>
        <w:jc w:val="center"/>
        <w:rPr>
          <w:rFonts w:ascii="Times New Roman" w:hAnsi="Times New Roman" w:cs="Times New Roman"/>
          <w:sz w:val="22"/>
          <w:szCs w:val="22"/>
        </w:rPr>
      </w:pPr>
    </w:p>
    <w:p w:rsidR="00DB6538" w:rsidRPr="002C34BD" w:rsidRDefault="00DB6538" w:rsidP="00DB6538">
      <w:pPr>
        <w:pStyle w:val="Tijeloteksta"/>
        <w:kinsoku w:val="0"/>
        <w:overflowPunct w:val="0"/>
        <w:ind w:left="0" w:right="52"/>
        <w:jc w:val="center"/>
        <w:rPr>
          <w:rFonts w:ascii="Times New Roman" w:hAnsi="Times New Roman" w:cs="Times New Roman"/>
        </w:rPr>
      </w:pPr>
    </w:p>
    <w:p w:rsidR="00A16CB0" w:rsidRPr="002C34BD" w:rsidRDefault="00DB6538" w:rsidP="00DB6538">
      <w:pPr>
        <w:pStyle w:val="Tijeloteksta"/>
        <w:tabs>
          <w:tab w:val="left" w:pos="709"/>
        </w:tabs>
        <w:kinsoku w:val="0"/>
        <w:overflowPunct w:val="0"/>
        <w:ind w:left="0" w:right="52"/>
        <w:jc w:val="both"/>
        <w:rPr>
          <w:rFonts w:ascii="Times New Roman" w:hAnsi="Times New Roman" w:cs="Times New Roman"/>
        </w:rPr>
      </w:pPr>
      <w:r w:rsidRPr="002C34BD">
        <w:rPr>
          <w:rFonts w:ascii="Times New Roman" w:hAnsi="Times New Roman" w:cs="Times New Roman"/>
        </w:rPr>
        <w:tab/>
        <w:t xml:space="preserve">Pravna osnova za donošenje ove Odluke sadržana je u članku 30. Zakona o izmjenama i dopunama Zakona o porezu na dohodak  („Narodne novine“ broj 106/18) </w:t>
      </w:r>
      <w:r w:rsidR="002C34BD">
        <w:rPr>
          <w:rFonts w:ascii="Times New Roman" w:hAnsi="Times New Roman" w:cs="Times New Roman"/>
        </w:rPr>
        <w:t>k</w:t>
      </w:r>
      <w:r w:rsidRPr="002C34BD">
        <w:rPr>
          <w:rFonts w:ascii="Times New Roman" w:hAnsi="Times New Roman" w:cs="Times New Roman"/>
        </w:rPr>
        <w:t xml:space="preserve">oji propisuje da </w:t>
      </w:r>
      <w:r w:rsidR="004E3E46" w:rsidRPr="002C34BD">
        <w:rPr>
          <w:rFonts w:ascii="Times New Roman" w:hAnsi="Times New Roman" w:cs="Times New Roman"/>
        </w:rPr>
        <w:t xml:space="preserve">je predstavničko tijelo obavezno donijeti odluku  kojom će propisati visine paušalnog poreza po krevetu odnosno po smještajnoj jedinici u kampu </w:t>
      </w:r>
      <w:r w:rsidRPr="002C34BD">
        <w:rPr>
          <w:rFonts w:ascii="Times New Roman" w:hAnsi="Times New Roman" w:cs="Times New Roman"/>
        </w:rPr>
        <w:t xml:space="preserve">do 31. siječnja 2019. godine te </w:t>
      </w:r>
      <w:r w:rsidR="002C34BD">
        <w:rPr>
          <w:rFonts w:ascii="Times New Roman" w:hAnsi="Times New Roman" w:cs="Times New Roman"/>
        </w:rPr>
        <w:t>istu</w:t>
      </w:r>
      <w:r w:rsidR="00A16CB0" w:rsidRPr="002C34BD">
        <w:rPr>
          <w:rFonts w:ascii="Times New Roman" w:hAnsi="Times New Roman" w:cs="Times New Roman"/>
        </w:rPr>
        <w:t xml:space="preserve"> </w:t>
      </w:r>
      <w:r w:rsidRPr="002C34BD">
        <w:rPr>
          <w:rFonts w:ascii="Times New Roman" w:hAnsi="Times New Roman" w:cs="Times New Roman"/>
        </w:rPr>
        <w:t>dostaviti Poreznoj upravi najkasnije do 15. veljače 2019. godine.</w:t>
      </w:r>
    </w:p>
    <w:p w:rsidR="00A16CB0" w:rsidRPr="002C34BD" w:rsidRDefault="00A16CB0" w:rsidP="00DB6538">
      <w:pPr>
        <w:pStyle w:val="Tijeloteksta"/>
        <w:tabs>
          <w:tab w:val="left" w:pos="709"/>
        </w:tabs>
        <w:kinsoku w:val="0"/>
        <w:overflowPunct w:val="0"/>
        <w:ind w:left="0" w:right="52"/>
        <w:jc w:val="both"/>
        <w:rPr>
          <w:rFonts w:ascii="Times New Roman" w:hAnsi="Times New Roman" w:cs="Times New Roman"/>
        </w:rPr>
      </w:pPr>
      <w:r w:rsidRPr="002C34BD">
        <w:rPr>
          <w:rFonts w:ascii="Times New Roman" w:hAnsi="Times New Roman" w:cs="Times New Roman"/>
        </w:rPr>
        <w:tab/>
        <w:t xml:space="preserve">Izmjenama i dopunama Zakona o porezu na dohodak nadležnost za utvrđivanje godišnjeg paušalnog poreza na dohodak od iznajmljivanja stanova soba i postolje turistima i organiziranja kampova prenesena je na jedinice lokalne samouprave </w:t>
      </w:r>
      <w:proofErr w:type="spellStart"/>
      <w:r w:rsidRPr="002C34BD">
        <w:rPr>
          <w:rFonts w:ascii="Times New Roman" w:hAnsi="Times New Roman" w:cs="Times New Roman"/>
        </w:rPr>
        <w:t>tj</w:t>
      </w:r>
      <w:proofErr w:type="spellEnd"/>
      <w:r w:rsidRPr="002C34BD">
        <w:rPr>
          <w:rFonts w:ascii="Times New Roman" w:hAnsi="Times New Roman" w:cs="Times New Roman"/>
        </w:rPr>
        <w:t>. na gradove i općine. Zakon je ujedno utvrdio okvir u kojem se može kretati visina paušalnog poreza od 150,00 do 1.750,00 kn godišnje. Ako jedinica lokalne samouprave ne donese Odluku</w:t>
      </w:r>
      <w:r w:rsidR="002C34BD">
        <w:rPr>
          <w:rFonts w:ascii="Times New Roman" w:hAnsi="Times New Roman" w:cs="Times New Roman"/>
        </w:rPr>
        <w:t xml:space="preserve"> do propisanog datuma</w:t>
      </w:r>
      <w:r w:rsidRPr="002C34BD">
        <w:rPr>
          <w:rFonts w:ascii="Times New Roman" w:hAnsi="Times New Roman" w:cs="Times New Roman"/>
        </w:rPr>
        <w:t>, primjenjivati će se Zakonom utvrđen iznos od 750,00 kn po krevetu / smještajnoj jedinici godišnje.</w:t>
      </w:r>
    </w:p>
    <w:p w:rsidR="00A16CB0" w:rsidRPr="002C34BD" w:rsidRDefault="00A16CB0" w:rsidP="00DB6538">
      <w:pPr>
        <w:pStyle w:val="Tijeloteksta"/>
        <w:tabs>
          <w:tab w:val="left" w:pos="709"/>
        </w:tabs>
        <w:kinsoku w:val="0"/>
        <w:overflowPunct w:val="0"/>
        <w:ind w:left="0" w:right="52"/>
        <w:jc w:val="both"/>
        <w:rPr>
          <w:rFonts w:ascii="Times New Roman" w:hAnsi="Times New Roman" w:cs="Times New Roman"/>
          <w:sz w:val="22"/>
          <w:szCs w:val="22"/>
        </w:rPr>
      </w:pPr>
      <w:r w:rsidRPr="002C34BD">
        <w:rPr>
          <w:rFonts w:ascii="Times New Roman" w:hAnsi="Times New Roman" w:cs="Times New Roman"/>
        </w:rPr>
        <w:tab/>
      </w:r>
    </w:p>
    <w:p w:rsidR="00CA66A2" w:rsidRPr="006B420E" w:rsidRDefault="00DB6538" w:rsidP="00A16CB0">
      <w:pPr>
        <w:pStyle w:val="Tijeloteksta"/>
        <w:tabs>
          <w:tab w:val="left" w:pos="709"/>
        </w:tabs>
        <w:kinsoku w:val="0"/>
        <w:overflowPunct w:val="0"/>
        <w:ind w:left="0" w:right="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CA66A2" w:rsidRPr="006B420E">
        <w:rPr>
          <w:rFonts w:ascii="Times New Roman" w:hAnsi="Times New Roman" w:cs="Times New Roman"/>
        </w:rPr>
        <w:t xml:space="preserve">U nastavku su obrazložene pojedine odredbe predložene odluke. </w:t>
      </w:r>
    </w:p>
    <w:p w:rsidR="00CA66A2" w:rsidRPr="006B420E" w:rsidRDefault="00CA66A2" w:rsidP="00CA66A2">
      <w:pPr>
        <w:pStyle w:val="Default"/>
        <w:jc w:val="both"/>
        <w:rPr>
          <w:rFonts w:ascii="Times New Roman" w:hAnsi="Times New Roman" w:cs="Times New Roman"/>
        </w:rPr>
      </w:pPr>
      <w:r w:rsidRPr="006B42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Uz </w:t>
      </w:r>
      <w:r w:rsidRPr="006B420E">
        <w:rPr>
          <w:rFonts w:ascii="Times New Roman" w:hAnsi="Times New Roman" w:cs="Times New Roman"/>
        </w:rPr>
        <w:t xml:space="preserve">Članak 1.) </w:t>
      </w:r>
    </w:p>
    <w:p w:rsidR="00CA66A2" w:rsidRPr="006B420E" w:rsidRDefault="00CA66A2" w:rsidP="00CA66A2">
      <w:pPr>
        <w:pStyle w:val="Default"/>
        <w:ind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člankom Odluke propisuje se </w:t>
      </w:r>
      <w:r w:rsidRPr="006B420E">
        <w:rPr>
          <w:rFonts w:ascii="Times New Roman" w:hAnsi="Times New Roman" w:cs="Times New Roman"/>
        </w:rPr>
        <w:t>visina paušalnog poreza na dohodak po krevetu u smještajnim jedinicama - sobama, apartmanima i kućama za odmor koje se nalaze na području Grada Varaždina.</w:t>
      </w:r>
    </w:p>
    <w:p w:rsidR="00CA66A2" w:rsidRPr="006B420E" w:rsidRDefault="00CA66A2" w:rsidP="00CA66A2">
      <w:pPr>
        <w:pStyle w:val="Default"/>
        <w:jc w:val="both"/>
        <w:rPr>
          <w:rFonts w:ascii="Times New Roman" w:hAnsi="Times New Roman" w:cs="Times New Roman"/>
        </w:rPr>
      </w:pPr>
    </w:p>
    <w:p w:rsidR="00CA66A2" w:rsidRPr="006B420E" w:rsidRDefault="00CA66A2" w:rsidP="00CA66A2">
      <w:pPr>
        <w:pStyle w:val="Default"/>
        <w:jc w:val="both"/>
        <w:rPr>
          <w:rFonts w:ascii="Times New Roman" w:hAnsi="Times New Roman" w:cs="Times New Roman"/>
        </w:rPr>
      </w:pPr>
      <w:r w:rsidRPr="006B42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Uz </w:t>
      </w:r>
      <w:r w:rsidRPr="006B420E">
        <w:rPr>
          <w:rFonts w:ascii="Times New Roman" w:hAnsi="Times New Roman" w:cs="Times New Roman"/>
        </w:rPr>
        <w:t xml:space="preserve">Članak 2.) </w:t>
      </w:r>
    </w:p>
    <w:p w:rsidR="00CA66A2" w:rsidRPr="006B420E" w:rsidRDefault="00CA66A2" w:rsidP="00CA66A2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Navedenim člankom </w:t>
      </w:r>
      <w:r w:rsidRPr="006B420E">
        <w:rPr>
          <w:rFonts w:ascii="Times New Roman" w:hAnsi="Times New Roman" w:cs="Times New Roman"/>
        </w:rPr>
        <w:t>propisana je visina paušalnog poreza po krevetu</w:t>
      </w:r>
      <w:r>
        <w:rPr>
          <w:rFonts w:ascii="Times New Roman" w:hAnsi="Times New Roman" w:cs="Times New Roman"/>
        </w:rPr>
        <w:t xml:space="preserve"> </w:t>
      </w:r>
      <w:r w:rsidRPr="006B420E">
        <w:rPr>
          <w:rFonts w:ascii="Times New Roman" w:hAnsi="Times New Roman" w:cs="Times New Roman"/>
        </w:rPr>
        <w:t>na području Grada Varaždina.</w:t>
      </w:r>
    </w:p>
    <w:p w:rsidR="00CA66A2" w:rsidRPr="006B420E" w:rsidRDefault="00CA66A2" w:rsidP="00CA66A2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CA66A2" w:rsidRPr="006B420E" w:rsidRDefault="00CA66A2" w:rsidP="00CA66A2">
      <w:pPr>
        <w:pStyle w:val="Default"/>
        <w:jc w:val="both"/>
        <w:rPr>
          <w:rFonts w:ascii="Times New Roman" w:hAnsi="Times New Roman" w:cs="Times New Roman"/>
        </w:rPr>
      </w:pPr>
      <w:r w:rsidRPr="006B42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Uz </w:t>
      </w:r>
      <w:r w:rsidRPr="006B420E">
        <w:rPr>
          <w:rFonts w:ascii="Times New Roman" w:hAnsi="Times New Roman" w:cs="Times New Roman"/>
        </w:rPr>
        <w:t xml:space="preserve">Članak 3.) </w:t>
      </w:r>
    </w:p>
    <w:p w:rsidR="00CA66A2" w:rsidRDefault="00CA66A2" w:rsidP="00CA66A2">
      <w:pPr>
        <w:rPr>
          <w:rFonts w:ascii="Times New Roman" w:hAnsi="Times New Roman" w:cs="Times New Roman"/>
          <w:sz w:val="24"/>
          <w:szCs w:val="24"/>
        </w:rPr>
      </w:pPr>
      <w:r w:rsidRPr="006B420E">
        <w:rPr>
          <w:rFonts w:ascii="Times New Roman" w:hAnsi="Times New Roman" w:cs="Times New Roman"/>
          <w:sz w:val="24"/>
          <w:szCs w:val="24"/>
        </w:rPr>
        <w:t xml:space="preserve">Ova odredba propisuje obvezu </w:t>
      </w:r>
      <w:r w:rsidR="00CE7ACA">
        <w:rPr>
          <w:rFonts w:ascii="Times New Roman" w:hAnsi="Times New Roman" w:cs="Times New Roman"/>
          <w:sz w:val="24"/>
          <w:szCs w:val="24"/>
        </w:rPr>
        <w:t>dostave iste  najkasnije do 15. veljač</w:t>
      </w:r>
      <w:r w:rsidR="00285953">
        <w:rPr>
          <w:rFonts w:ascii="Times New Roman" w:hAnsi="Times New Roman" w:cs="Times New Roman"/>
          <w:sz w:val="24"/>
          <w:szCs w:val="24"/>
        </w:rPr>
        <w:t xml:space="preserve">e 2019. godine Poreznoj upravi sukladno Članku 30. Stavku 1 </w:t>
      </w:r>
      <w:r w:rsidR="00285953" w:rsidRPr="00DB6538">
        <w:rPr>
          <w:rFonts w:ascii="Times New Roman" w:hAnsi="Times New Roman" w:cs="Times New Roman"/>
        </w:rPr>
        <w:t>Zakona o izmjenama i dopunama Zakona o porezu na dohodak</w:t>
      </w:r>
      <w:r w:rsidR="00285953">
        <w:rPr>
          <w:rFonts w:ascii="Times New Roman" w:hAnsi="Times New Roman" w:cs="Times New Roman"/>
        </w:rPr>
        <w:t>.</w:t>
      </w:r>
    </w:p>
    <w:p w:rsidR="00CA66A2" w:rsidRDefault="00CA66A2" w:rsidP="00CA66A2">
      <w:pPr>
        <w:rPr>
          <w:rFonts w:ascii="Times New Roman" w:hAnsi="Times New Roman" w:cs="Times New Roman"/>
          <w:sz w:val="24"/>
          <w:szCs w:val="24"/>
        </w:rPr>
      </w:pPr>
    </w:p>
    <w:p w:rsidR="00CA66A2" w:rsidRDefault="00CE7ACA" w:rsidP="00CA6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</w:t>
      </w:r>
      <w:r w:rsidR="0083249F">
        <w:rPr>
          <w:rFonts w:ascii="Times New Roman" w:hAnsi="Times New Roman" w:cs="Times New Roman"/>
          <w:sz w:val="24"/>
          <w:szCs w:val="24"/>
        </w:rPr>
        <w:t>z članak</w:t>
      </w:r>
      <w:r w:rsidR="00CA66A2">
        <w:rPr>
          <w:rFonts w:ascii="Times New Roman" w:hAnsi="Times New Roman" w:cs="Times New Roman"/>
          <w:sz w:val="24"/>
          <w:szCs w:val="24"/>
        </w:rPr>
        <w:t xml:space="preserve"> 4.) </w:t>
      </w:r>
    </w:p>
    <w:p w:rsidR="00CA66A2" w:rsidRPr="00CA66A2" w:rsidRDefault="00CA66A2" w:rsidP="00CA6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člankom propisuje se da će se ista objaviti u Službenom vjesniku Grada Varaždina</w:t>
      </w:r>
      <w:r w:rsidR="0083249F">
        <w:rPr>
          <w:rFonts w:ascii="Times New Roman" w:hAnsi="Times New Roman" w:cs="Times New Roman"/>
          <w:sz w:val="24"/>
          <w:szCs w:val="24"/>
        </w:rPr>
        <w:t>. Č</w:t>
      </w:r>
      <w:r>
        <w:rPr>
          <w:rFonts w:ascii="Times New Roman" w:hAnsi="Times New Roman" w:cs="Times New Roman"/>
          <w:sz w:val="24"/>
          <w:szCs w:val="24"/>
        </w:rPr>
        <w:t xml:space="preserve">lanak 30. </w:t>
      </w:r>
      <w:r w:rsidRPr="00DB6538">
        <w:rPr>
          <w:rFonts w:ascii="Times New Roman" w:hAnsi="Times New Roman" w:cs="Times New Roman"/>
        </w:rPr>
        <w:t xml:space="preserve">Zakona o izmjenama i dopunama Zakona o porezu na dohodak  </w:t>
      </w:r>
      <w:r w:rsidR="00285953">
        <w:rPr>
          <w:rFonts w:ascii="Times New Roman" w:hAnsi="Times New Roman" w:cs="Times New Roman"/>
        </w:rPr>
        <w:t xml:space="preserve">propisuje </w:t>
      </w:r>
      <w:r>
        <w:rPr>
          <w:rFonts w:ascii="Times New Roman" w:hAnsi="Times New Roman" w:cs="Times New Roman"/>
        </w:rPr>
        <w:t>da se Odluka donosi za 20</w:t>
      </w:r>
      <w:r w:rsidR="00285953">
        <w:rPr>
          <w:rFonts w:ascii="Times New Roman" w:hAnsi="Times New Roman" w:cs="Times New Roman"/>
        </w:rPr>
        <w:t>19. godinu do 31. siječnja 2019</w:t>
      </w:r>
      <w:r w:rsidR="00CE7A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sectPr w:rsidR="00CA66A2" w:rsidRPr="00CA66A2" w:rsidSect="00A66256">
      <w:footerReference w:type="default" r:id="rId8"/>
      <w:pgSz w:w="11910" w:h="16840"/>
      <w:pgMar w:top="1320" w:right="1060" w:bottom="1240" w:left="1300" w:header="0" w:footer="10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F8" w:rsidRDefault="007714F8">
      <w:r>
        <w:separator/>
      </w:r>
    </w:p>
  </w:endnote>
  <w:endnote w:type="continuationSeparator" w:id="0">
    <w:p w:rsidR="007714F8" w:rsidRDefault="00771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OOEn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93" w:rsidRDefault="00C427C9">
    <w:pPr>
      <w:pStyle w:val="Tijeloteksta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 w:rsidRPr="00C427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4pt;margin-top:778.4pt;width:16pt;height:15.3pt;z-index:-251658752;mso-position-horizontal-relative:page;mso-position-vertical-relative:page" o:allowincell="f" filled="f" stroked="f">
          <v:textbox style="mso-next-textbox:#_x0000_s2049" inset="0,0,0,0">
            <w:txbxContent>
              <w:p w:rsidR="00577793" w:rsidRDefault="00C427C9">
                <w:pPr>
                  <w:pStyle w:val="Tijeloteksta"/>
                  <w:kinsoku w:val="0"/>
                  <w:overflowPunct w:val="0"/>
                  <w:spacing w:before="10"/>
                  <w:ind w:left="4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 w:rsidR="00577793">
                  <w:rPr>
                    <w:rFonts w:ascii="Times New Roman" w:hAnsi="Times New Roman" w:cs="Times New Roman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2C34BD">
                  <w:rPr>
                    <w:rFonts w:ascii="Times New Roman" w:hAnsi="Times New Roman" w:cs="Times New Roman"/>
                    <w:noProof/>
                  </w:rPr>
                  <w:t>2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F8" w:rsidRDefault="007714F8">
      <w:r>
        <w:separator/>
      </w:r>
    </w:p>
  </w:footnote>
  <w:footnote w:type="continuationSeparator" w:id="0">
    <w:p w:rsidR="007714F8" w:rsidRDefault="00771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4" w:hanging="1023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64" w:hanging="360"/>
      </w:pPr>
      <w:rPr>
        <w:rFonts w:ascii="Arial" w:hAnsi="Arial" w:cs="Arial"/>
        <w:b w:val="0"/>
        <w:bCs w:val="0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790" w:hanging="360"/>
      </w:pPr>
    </w:lvl>
    <w:lvl w:ilvl="4">
      <w:numFmt w:val="bullet"/>
      <w:lvlText w:val="•"/>
      <w:lvlJc w:val="left"/>
      <w:pPr>
        <w:ind w:left="3755" w:hanging="360"/>
      </w:pPr>
    </w:lvl>
    <w:lvl w:ilvl="5">
      <w:numFmt w:val="bullet"/>
      <w:lvlText w:val="•"/>
      <w:lvlJc w:val="left"/>
      <w:pPr>
        <w:ind w:left="4720" w:hanging="360"/>
      </w:pPr>
    </w:lvl>
    <w:lvl w:ilvl="6">
      <w:numFmt w:val="bullet"/>
      <w:lvlText w:val="•"/>
      <w:lvlJc w:val="left"/>
      <w:pPr>
        <w:ind w:left="5685" w:hanging="360"/>
      </w:pPr>
    </w:lvl>
    <w:lvl w:ilvl="7">
      <w:numFmt w:val="bullet"/>
      <w:lvlText w:val="•"/>
      <w:lvlJc w:val="left"/>
      <w:pPr>
        <w:ind w:left="6650" w:hanging="360"/>
      </w:pPr>
    </w:lvl>
    <w:lvl w:ilvl="8">
      <w:numFmt w:val="bullet"/>
      <w:lvlText w:val="•"/>
      <w:lvlJc w:val="left"/>
      <w:pPr>
        <w:ind w:left="7616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64" w:hanging="360"/>
      </w:pPr>
      <w:rPr>
        <w:rFonts w:ascii="Arial" w:hAnsi="Arial" w:cs="Arial"/>
        <w:b w:val="0"/>
        <w:bCs w:val="0"/>
        <w:spacing w:val="-3"/>
        <w:w w:val="100"/>
        <w:sz w:val="24"/>
        <w:szCs w:val="24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465" w:hanging="360"/>
      </w:pPr>
    </w:lvl>
    <w:lvl w:ilvl="4">
      <w:numFmt w:val="bullet"/>
      <w:lvlText w:val="•"/>
      <w:lvlJc w:val="left"/>
      <w:pPr>
        <w:ind w:left="4334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71" w:hanging="360"/>
      </w:pPr>
    </w:lvl>
    <w:lvl w:ilvl="7">
      <w:numFmt w:val="bullet"/>
      <w:lvlText w:val="•"/>
      <w:lvlJc w:val="left"/>
      <w:pPr>
        <w:ind w:left="6940" w:hanging="360"/>
      </w:pPr>
    </w:lvl>
    <w:lvl w:ilvl="8">
      <w:numFmt w:val="bullet"/>
      <w:lvlText w:val="•"/>
      <w:lvlJc w:val="left"/>
      <w:pPr>
        <w:ind w:left="7809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64" w:hanging="360"/>
      </w:pPr>
      <w:rPr>
        <w:rFonts w:ascii="Arial" w:hAnsi="Arial" w:cs="Arial"/>
        <w:b w:val="0"/>
        <w:bCs w:val="0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465" w:hanging="360"/>
      </w:pPr>
    </w:lvl>
    <w:lvl w:ilvl="4">
      <w:numFmt w:val="bullet"/>
      <w:lvlText w:val="•"/>
      <w:lvlJc w:val="left"/>
      <w:pPr>
        <w:ind w:left="4334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71" w:hanging="360"/>
      </w:pPr>
    </w:lvl>
    <w:lvl w:ilvl="7">
      <w:numFmt w:val="bullet"/>
      <w:lvlText w:val="•"/>
      <w:lvlJc w:val="left"/>
      <w:pPr>
        <w:ind w:left="6940" w:hanging="360"/>
      </w:pPr>
    </w:lvl>
    <w:lvl w:ilvl="8">
      <w:numFmt w:val="bullet"/>
      <w:lvlText w:val="•"/>
      <w:lvlJc w:val="left"/>
      <w:pPr>
        <w:ind w:left="7809" w:hanging="3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64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465" w:hanging="360"/>
      </w:pPr>
    </w:lvl>
    <w:lvl w:ilvl="4">
      <w:numFmt w:val="bullet"/>
      <w:lvlText w:val="•"/>
      <w:lvlJc w:val="left"/>
      <w:pPr>
        <w:ind w:left="4334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71" w:hanging="360"/>
      </w:pPr>
    </w:lvl>
    <w:lvl w:ilvl="7">
      <w:numFmt w:val="bullet"/>
      <w:lvlText w:val="•"/>
      <w:lvlJc w:val="left"/>
      <w:pPr>
        <w:ind w:left="6940" w:hanging="360"/>
      </w:pPr>
    </w:lvl>
    <w:lvl w:ilvl="8">
      <w:numFmt w:val="bullet"/>
      <w:lvlText w:val="•"/>
      <w:lvlJc w:val="left"/>
      <w:pPr>
        <w:ind w:left="7809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64" w:hanging="360"/>
      </w:pPr>
      <w:rPr>
        <w:rFonts w:ascii="Arial" w:hAnsi="Arial" w:cs="Arial"/>
        <w:b w:val="0"/>
        <w:bCs w:val="0"/>
        <w:spacing w:val="-15"/>
        <w:w w:val="99"/>
        <w:sz w:val="24"/>
        <w:szCs w:val="24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465" w:hanging="360"/>
      </w:pPr>
    </w:lvl>
    <w:lvl w:ilvl="4">
      <w:numFmt w:val="bullet"/>
      <w:lvlText w:val="•"/>
      <w:lvlJc w:val="left"/>
      <w:pPr>
        <w:ind w:left="4334" w:hanging="360"/>
      </w:pPr>
    </w:lvl>
    <w:lvl w:ilvl="5">
      <w:numFmt w:val="bullet"/>
      <w:lvlText w:val="•"/>
      <w:lvlJc w:val="left"/>
      <w:pPr>
        <w:ind w:left="5203" w:hanging="360"/>
      </w:pPr>
    </w:lvl>
    <w:lvl w:ilvl="6">
      <w:numFmt w:val="bullet"/>
      <w:lvlText w:val="•"/>
      <w:lvlJc w:val="left"/>
      <w:pPr>
        <w:ind w:left="6071" w:hanging="360"/>
      </w:pPr>
    </w:lvl>
    <w:lvl w:ilvl="7">
      <w:numFmt w:val="bullet"/>
      <w:lvlText w:val="•"/>
      <w:lvlJc w:val="left"/>
      <w:pPr>
        <w:ind w:left="6940" w:hanging="360"/>
      </w:pPr>
    </w:lvl>
    <w:lvl w:ilvl="8">
      <w:numFmt w:val="bullet"/>
      <w:lvlText w:val="•"/>
      <w:lvlJc w:val="left"/>
      <w:pPr>
        <w:ind w:left="7809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pacing w:val="-7"/>
        <w:w w:val="99"/>
        <w:sz w:val="24"/>
        <w:szCs w:val="24"/>
      </w:rPr>
    </w:lvl>
    <w:lvl w:ilvl="1">
      <w:numFmt w:val="bullet"/>
      <w:lvlText w:val="•"/>
      <w:lvlJc w:val="left"/>
      <w:pPr>
        <w:ind w:left="1710" w:hanging="360"/>
      </w:pPr>
    </w:lvl>
    <w:lvl w:ilvl="2">
      <w:numFmt w:val="bullet"/>
      <w:lvlText w:val="•"/>
      <w:lvlJc w:val="left"/>
      <w:pPr>
        <w:ind w:left="2581" w:hanging="360"/>
      </w:pPr>
    </w:lvl>
    <w:lvl w:ilvl="3">
      <w:numFmt w:val="bullet"/>
      <w:lvlText w:val="•"/>
      <w:lvlJc w:val="left"/>
      <w:pPr>
        <w:ind w:left="3451" w:hanging="360"/>
      </w:pPr>
    </w:lvl>
    <w:lvl w:ilvl="4">
      <w:numFmt w:val="bullet"/>
      <w:lvlText w:val="•"/>
      <w:lvlJc w:val="left"/>
      <w:pPr>
        <w:ind w:left="4322" w:hanging="360"/>
      </w:pPr>
    </w:lvl>
    <w:lvl w:ilvl="5">
      <w:numFmt w:val="bullet"/>
      <w:lvlText w:val="•"/>
      <w:lvlJc w:val="left"/>
      <w:pPr>
        <w:ind w:left="5193" w:hanging="360"/>
      </w:pPr>
    </w:lvl>
    <w:lvl w:ilvl="6">
      <w:numFmt w:val="bullet"/>
      <w:lvlText w:val="•"/>
      <w:lvlJc w:val="left"/>
      <w:pPr>
        <w:ind w:left="6063" w:hanging="360"/>
      </w:pPr>
    </w:lvl>
    <w:lvl w:ilvl="7">
      <w:numFmt w:val="bullet"/>
      <w:lvlText w:val="•"/>
      <w:lvlJc w:val="left"/>
      <w:pPr>
        <w:ind w:left="6934" w:hanging="360"/>
      </w:pPr>
    </w:lvl>
    <w:lvl w:ilvl="8">
      <w:numFmt w:val="bullet"/>
      <w:lvlText w:val="•"/>
      <w:lvlJc w:val="left"/>
      <w:pPr>
        <w:ind w:left="7805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72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1680" w:hanging="257"/>
      </w:pPr>
    </w:lvl>
    <w:lvl w:ilvl="3">
      <w:numFmt w:val="bullet"/>
      <w:lvlText w:val="•"/>
      <w:lvlJc w:val="left"/>
      <w:pPr>
        <w:ind w:left="2663" w:hanging="257"/>
      </w:pPr>
    </w:lvl>
    <w:lvl w:ilvl="4">
      <w:numFmt w:val="bullet"/>
      <w:lvlText w:val="•"/>
      <w:lvlJc w:val="left"/>
      <w:pPr>
        <w:ind w:left="3646" w:hanging="257"/>
      </w:pPr>
    </w:lvl>
    <w:lvl w:ilvl="5">
      <w:numFmt w:val="bullet"/>
      <w:lvlText w:val="•"/>
      <w:lvlJc w:val="left"/>
      <w:pPr>
        <w:ind w:left="4629" w:hanging="257"/>
      </w:pPr>
    </w:lvl>
    <w:lvl w:ilvl="6">
      <w:numFmt w:val="bullet"/>
      <w:lvlText w:val="•"/>
      <w:lvlJc w:val="left"/>
      <w:pPr>
        <w:ind w:left="5613" w:hanging="257"/>
      </w:pPr>
    </w:lvl>
    <w:lvl w:ilvl="7">
      <w:numFmt w:val="bullet"/>
      <w:lvlText w:val="•"/>
      <w:lvlJc w:val="left"/>
      <w:pPr>
        <w:ind w:left="6596" w:hanging="257"/>
      </w:pPr>
    </w:lvl>
    <w:lvl w:ilvl="8">
      <w:numFmt w:val="bullet"/>
      <w:lvlText w:val="•"/>
      <w:lvlJc w:val="left"/>
      <w:pPr>
        <w:ind w:left="7579" w:hanging="257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3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554" w:hanging="142"/>
      </w:pPr>
    </w:lvl>
    <w:lvl w:ilvl="3">
      <w:numFmt w:val="bullet"/>
      <w:lvlText w:val="•"/>
      <w:lvlJc w:val="left"/>
      <w:pPr>
        <w:ind w:left="3428" w:hanging="142"/>
      </w:pPr>
    </w:lvl>
    <w:lvl w:ilvl="4">
      <w:numFmt w:val="bullet"/>
      <w:lvlText w:val="•"/>
      <w:lvlJc w:val="left"/>
      <w:pPr>
        <w:ind w:left="4302" w:hanging="142"/>
      </w:pPr>
    </w:lvl>
    <w:lvl w:ilvl="5">
      <w:numFmt w:val="bullet"/>
      <w:lvlText w:val="•"/>
      <w:lvlJc w:val="left"/>
      <w:pPr>
        <w:ind w:left="5176" w:hanging="142"/>
      </w:pPr>
    </w:lvl>
    <w:lvl w:ilvl="6">
      <w:numFmt w:val="bullet"/>
      <w:lvlText w:val="•"/>
      <w:lvlJc w:val="left"/>
      <w:pPr>
        <w:ind w:left="6050" w:hanging="142"/>
      </w:pPr>
    </w:lvl>
    <w:lvl w:ilvl="7">
      <w:numFmt w:val="bullet"/>
      <w:lvlText w:val="•"/>
      <w:lvlJc w:val="left"/>
      <w:pPr>
        <w:ind w:left="6924" w:hanging="142"/>
      </w:pPr>
    </w:lvl>
    <w:lvl w:ilvl="8">
      <w:numFmt w:val="bullet"/>
      <w:lvlText w:val="•"/>
      <w:lvlJc w:val="left"/>
      <w:pPr>
        <w:ind w:left="7798" w:hanging="142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3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554" w:hanging="142"/>
      </w:pPr>
    </w:lvl>
    <w:lvl w:ilvl="3">
      <w:numFmt w:val="bullet"/>
      <w:lvlText w:val="•"/>
      <w:lvlJc w:val="left"/>
      <w:pPr>
        <w:ind w:left="3428" w:hanging="142"/>
      </w:pPr>
    </w:lvl>
    <w:lvl w:ilvl="4">
      <w:numFmt w:val="bullet"/>
      <w:lvlText w:val="•"/>
      <w:lvlJc w:val="left"/>
      <w:pPr>
        <w:ind w:left="4302" w:hanging="142"/>
      </w:pPr>
    </w:lvl>
    <w:lvl w:ilvl="5">
      <w:numFmt w:val="bullet"/>
      <w:lvlText w:val="•"/>
      <w:lvlJc w:val="left"/>
      <w:pPr>
        <w:ind w:left="5176" w:hanging="142"/>
      </w:pPr>
    </w:lvl>
    <w:lvl w:ilvl="6">
      <w:numFmt w:val="bullet"/>
      <w:lvlText w:val="•"/>
      <w:lvlJc w:val="left"/>
      <w:pPr>
        <w:ind w:left="6050" w:hanging="142"/>
      </w:pPr>
    </w:lvl>
    <w:lvl w:ilvl="7">
      <w:numFmt w:val="bullet"/>
      <w:lvlText w:val="•"/>
      <w:lvlJc w:val="left"/>
      <w:pPr>
        <w:ind w:left="6924" w:hanging="142"/>
      </w:pPr>
    </w:lvl>
    <w:lvl w:ilvl="8">
      <w:numFmt w:val="bullet"/>
      <w:lvlText w:val="•"/>
      <w:lvlJc w:val="left"/>
      <w:pPr>
        <w:ind w:left="7798" w:hanging="142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3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554" w:hanging="142"/>
      </w:pPr>
    </w:lvl>
    <w:lvl w:ilvl="3">
      <w:numFmt w:val="bullet"/>
      <w:lvlText w:val="•"/>
      <w:lvlJc w:val="left"/>
      <w:pPr>
        <w:ind w:left="3428" w:hanging="142"/>
      </w:pPr>
    </w:lvl>
    <w:lvl w:ilvl="4">
      <w:numFmt w:val="bullet"/>
      <w:lvlText w:val="•"/>
      <w:lvlJc w:val="left"/>
      <w:pPr>
        <w:ind w:left="4302" w:hanging="142"/>
      </w:pPr>
    </w:lvl>
    <w:lvl w:ilvl="5">
      <w:numFmt w:val="bullet"/>
      <w:lvlText w:val="•"/>
      <w:lvlJc w:val="left"/>
      <w:pPr>
        <w:ind w:left="5176" w:hanging="142"/>
      </w:pPr>
    </w:lvl>
    <w:lvl w:ilvl="6">
      <w:numFmt w:val="bullet"/>
      <w:lvlText w:val="•"/>
      <w:lvlJc w:val="left"/>
      <w:pPr>
        <w:ind w:left="6050" w:hanging="142"/>
      </w:pPr>
    </w:lvl>
    <w:lvl w:ilvl="7">
      <w:numFmt w:val="bullet"/>
      <w:lvlText w:val="•"/>
      <w:lvlJc w:val="left"/>
      <w:pPr>
        <w:ind w:left="6924" w:hanging="142"/>
      </w:pPr>
    </w:lvl>
    <w:lvl w:ilvl="8">
      <w:numFmt w:val="bullet"/>
      <w:lvlText w:val="•"/>
      <w:lvlJc w:val="left"/>
      <w:pPr>
        <w:ind w:left="7798" w:hanging="142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3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-"/>
      <w:lvlJc w:val="left"/>
      <w:pPr>
        <w:ind w:left="2381" w:hanging="142"/>
      </w:pPr>
      <w:rPr>
        <w:rFonts w:ascii="Arial" w:hAnsi="Arial"/>
        <w:b w:val="0"/>
        <w:w w:val="100"/>
        <w:sz w:val="23"/>
      </w:rPr>
    </w:lvl>
    <w:lvl w:ilvl="3">
      <w:numFmt w:val="bullet"/>
      <w:lvlText w:val="•"/>
      <w:lvlJc w:val="left"/>
      <w:pPr>
        <w:ind w:left="3275" w:hanging="142"/>
      </w:pPr>
    </w:lvl>
    <w:lvl w:ilvl="4">
      <w:numFmt w:val="bullet"/>
      <w:lvlText w:val="•"/>
      <w:lvlJc w:val="left"/>
      <w:pPr>
        <w:ind w:left="4171" w:hanging="142"/>
      </w:pPr>
    </w:lvl>
    <w:lvl w:ilvl="5">
      <w:numFmt w:val="bullet"/>
      <w:lvlText w:val="•"/>
      <w:lvlJc w:val="left"/>
      <w:pPr>
        <w:ind w:left="5067" w:hanging="142"/>
      </w:pPr>
    </w:lvl>
    <w:lvl w:ilvl="6">
      <w:numFmt w:val="bullet"/>
      <w:lvlText w:val="•"/>
      <w:lvlJc w:val="left"/>
      <w:pPr>
        <w:ind w:left="5963" w:hanging="142"/>
      </w:pPr>
    </w:lvl>
    <w:lvl w:ilvl="7">
      <w:numFmt w:val="bullet"/>
      <w:lvlText w:val="•"/>
      <w:lvlJc w:val="left"/>
      <w:pPr>
        <w:ind w:left="6859" w:hanging="142"/>
      </w:pPr>
    </w:lvl>
    <w:lvl w:ilvl="8">
      <w:numFmt w:val="bullet"/>
      <w:lvlText w:val="•"/>
      <w:lvlJc w:val="left"/>
      <w:pPr>
        <w:ind w:left="7754" w:hanging="142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start w:val="9"/>
      <w:numFmt w:val="decimal"/>
      <w:lvlText w:val="%1.%2."/>
      <w:lvlJc w:val="left"/>
      <w:pPr>
        <w:ind w:left="1272" w:hanging="449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2">
      <w:numFmt w:val="bullet"/>
      <w:lvlText w:val="-"/>
      <w:lvlJc w:val="left"/>
      <w:pPr>
        <w:ind w:left="1532" w:hanging="142"/>
      </w:pPr>
      <w:rPr>
        <w:rFonts w:ascii="Arial" w:hAnsi="Arial"/>
        <w:b w:val="0"/>
        <w:w w:val="100"/>
        <w:sz w:val="23"/>
      </w:rPr>
    </w:lvl>
    <w:lvl w:ilvl="3">
      <w:numFmt w:val="bullet"/>
      <w:lvlText w:val="•"/>
      <w:lvlJc w:val="left"/>
      <w:pPr>
        <w:ind w:left="1680" w:hanging="142"/>
      </w:pPr>
    </w:lvl>
    <w:lvl w:ilvl="4">
      <w:numFmt w:val="bullet"/>
      <w:lvlText w:val="•"/>
      <w:lvlJc w:val="left"/>
      <w:pPr>
        <w:ind w:left="2803" w:hanging="142"/>
      </w:pPr>
    </w:lvl>
    <w:lvl w:ilvl="5">
      <w:numFmt w:val="bullet"/>
      <w:lvlText w:val="•"/>
      <w:lvlJc w:val="left"/>
      <w:pPr>
        <w:ind w:left="3927" w:hanging="142"/>
      </w:pPr>
    </w:lvl>
    <w:lvl w:ilvl="6">
      <w:numFmt w:val="bullet"/>
      <w:lvlText w:val="•"/>
      <w:lvlJc w:val="left"/>
      <w:pPr>
        <w:ind w:left="5051" w:hanging="142"/>
      </w:pPr>
    </w:lvl>
    <w:lvl w:ilvl="7">
      <w:numFmt w:val="bullet"/>
      <w:lvlText w:val="•"/>
      <w:lvlJc w:val="left"/>
      <w:pPr>
        <w:ind w:left="6175" w:hanging="142"/>
      </w:pPr>
    </w:lvl>
    <w:lvl w:ilvl="8">
      <w:numFmt w:val="bullet"/>
      <w:lvlText w:val="•"/>
      <w:lvlJc w:val="left"/>
      <w:pPr>
        <w:ind w:left="7298" w:hanging="142"/>
      </w:pPr>
    </w:lvl>
  </w:abstractNum>
  <w:abstractNum w:abstractNumId="12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3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554" w:hanging="142"/>
      </w:pPr>
    </w:lvl>
    <w:lvl w:ilvl="3">
      <w:numFmt w:val="bullet"/>
      <w:lvlText w:val="•"/>
      <w:lvlJc w:val="left"/>
      <w:pPr>
        <w:ind w:left="3428" w:hanging="142"/>
      </w:pPr>
    </w:lvl>
    <w:lvl w:ilvl="4">
      <w:numFmt w:val="bullet"/>
      <w:lvlText w:val="•"/>
      <w:lvlJc w:val="left"/>
      <w:pPr>
        <w:ind w:left="4302" w:hanging="142"/>
      </w:pPr>
    </w:lvl>
    <w:lvl w:ilvl="5">
      <w:numFmt w:val="bullet"/>
      <w:lvlText w:val="•"/>
      <w:lvlJc w:val="left"/>
      <w:pPr>
        <w:ind w:left="5176" w:hanging="142"/>
      </w:pPr>
    </w:lvl>
    <w:lvl w:ilvl="6">
      <w:numFmt w:val="bullet"/>
      <w:lvlText w:val="•"/>
      <w:lvlJc w:val="left"/>
      <w:pPr>
        <w:ind w:left="6050" w:hanging="142"/>
      </w:pPr>
    </w:lvl>
    <w:lvl w:ilvl="7">
      <w:numFmt w:val="bullet"/>
      <w:lvlText w:val="•"/>
      <w:lvlJc w:val="left"/>
      <w:pPr>
        <w:ind w:left="6924" w:hanging="142"/>
      </w:pPr>
    </w:lvl>
    <w:lvl w:ilvl="8">
      <w:numFmt w:val="bullet"/>
      <w:lvlText w:val="•"/>
      <w:lvlJc w:val="left"/>
      <w:pPr>
        <w:ind w:left="7798" w:hanging="142"/>
      </w:pPr>
    </w:lvl>
  </w:abstractNum>
  <w:abstractNum w:abstractNumId="13">
    <w:nsid w:val="0000040F"/>
    <w:multiLevelType w:val="multilevel"/>
    <w:tmpl w:val="00000892"/>
    <w:lvl w:ilvl="0">
      <w:start w:val="2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3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554" w:hanging="142"/>
      </w:pPr>
    </w:lvl>
    <w:lvl w:ilvl="3">
      <w:numFmt w:val="bullet"/>
      <w:lvlText w:val="•"/>
      <w:lvlJc w:val="left"/>
      <w:pPr>
        <w:ind w:left="3428" w:hanging="142"/>
      </w:pPr>
    </w:lvl>
    <w:lvl w:ilvl="4">
      <w:numFmt w:val="bullet"/>
      <w:lvlText w:val="•"/>
      <w:lvlJc w:val="left"/>
      <w:pPr>
        <w:ind w:left="4302" w:hanging="142"/>
      </w:pPr>
    </w:lvl>
    <w:lvl w:ilvl="5">
      <w:numFmt w:val="bullet"/>
      <w:lvlText w:val="•"/>
      <w:lvlJc w:val="left"/>
      <w:pPr>
        <w:ind w:left="5176" w:hanging="142"/>
      </w:pPr>
    </w:lvl>
    <w:lvl w:ilvl="6">
      <w:numFmt w:val="bullet"/>
      <w:lvlText w:val="•"/>
      <w:lvlJc w:val="left"/>
      <w:pPr>
        <w:ind w:left="6050" w:hanging="142"/>
      </w:pPr>
    </w:lvl>
    <w:lvl w:ilvl="7">
      <w:numFmt w:val="bullet"/>
      <w:lvlText w:val="•"/>
      <w:lvlJc w:val="left"/>
      <w:pPr>
        <w:ind w:left="6924" w:hanging="142"/>
      </w:pPr>
    </w:lvl>
    <w:lvl w:ilvl="8">
      <w:numFmt w:val="bullet"/>
      <w:lvlText w:val="•"/>
      <w:lvlJc w:val="left"/>
      <w:pPr>
        <w:ind w:left="7798" w:hanging="142"/>
      </w:pPr>
    </w:lvl>
  </w:abstractNum>
  <w:abstractNum w:abstractNumId="14">
    <w:nsid w:val="00000410"/>
    <w:multiLevelType w:val="multilevel"/>
    <w:tmpl w:val="00000893"/>
    <w:lvl w:ilvl="0">
      <w:start w:val="2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531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429" w:hanging="142"/>
      </w:pPr>
    </w:lvl>
    <w:lvl w:ilvl="3">
      <w:numFmt w:val="bullet"/>
      <w:lvlText w:val="•"/>
      <w:lvlJc w:val="left"/>
      <w:pPr>
        <w:ind w:left="3319" w:hanging="142"/>
      </w:pPr>
    </w:lvl>
    <w:lvl w:ilvl="4">
      <w:numFmt w:val="bullet"/>
      <w:lvlText w:val="•"/>
      <w:lvlJc w:val="left"/>
      <w:pPr>
        <w:ind w:left="4208" w:hanging="142"/>
      </w:pPr>
    </w:lvl>
    <w:lvl w:ilvl="5">
      <w:numFmt w:val="bullet"/>
      <w:lvlText w:val="•"/>
      <w:lvlJc w:val="left"/>
      <w:pPr>
        <w:ind w:left="5098" w:hanging="142"/>
      </w:pPr>
    </w:lvl>
    <w:lvl w:ilvl="6">
      <w:numFmt w:val="bullet"/>
      <w:lvlText w:val="•"/>
      <w:lvlJc w:val="left"/>
      <w:pPr>
        <w:ind w:left="5988" w:hanging="142"/>
      </w:pPr>
    </w:lvl>
    <w:lvl w:ilvl="7">
      <w:numFmt w:val="bullet"/>
      <w:lvlText w:val="•"/>
      <w:lvlJc w:val="left"/>
      <w:pPr>
        <w:ind w:left="6877" w:hanging="142"/>
      </w:pPr>
    </w:lvl>
    <w:lvl w:ilvl="8">
      <w:numFmt w:val="bullet"/>
      <w:lvlText w:val="•"/>
      <w:lvlJc w:val="left"/>
      <w:pPr>
        <w:ind w:left="7767" w:hanging="142"/>
      </w:pPr>
    </w:lvl>
  </w:abstractNum>
  <w:abstractNum w:abstractNumId="15">
    <w:nsid w:val="00000411"/>
    <w:multiLevelType w:val="multilevel"/>
    <w:tmpl w:val="00000894"/>
    <w:lvl w:ilvl="0">
      <w:start w:val="2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3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554" w:hanging="142"/>
      </w:pPr>
    </w:lvl>
    <w:lvl w:ilvl="3">
      <w:numFmt w:val="bullet"/>
      <w:lvlText w:val="•"/>
      <w:lvlJc w:val="left"/>
      <w:pPr>
        <w:ind w:left="3428" w:hanging="142"/>
      </w:pPr>
    </w:lvl>
    <w:lvl w:ilvl="4">
      <w:numFmt w:val="bullet"/>
      <w:lvlText w:val="•"/>
      <w:lvlJc w:val="left"/>
      <w:pPr>
        <w:ind w:left="4302" w:hanging="142"/>
      </w:pPr>
    </w:lvl>
    <w:lvl w:ilvl="5">
      <w:numFmt w:val="bullet"/>
      <w:lvlText w:val="•"/>
      <w:lvlJc w:val="left"/>
      <w:pPr>
        <w:ind w:left="5176" w:hanging="142"/>
      </w:pPr>
    </w:lvl>
    <w:lvl w:ilvl="6">
      <w:numFmt w:val="bullet"/>
      <w:lvlText w:val="•"/>
      <w:lvlJc w:val="left"/>
      <w:pPr>
        <w:ind w:left="6050" w:hanging="142"/>
      </w:pPr>
    </w:lvl>
    <w:lvl w:ilvl="7">
      <w:numFmt w:val="bullet"/>
      <w:lvlText w:val="•"/>
      <w:lvlJc w:val="left"/>
      <w:pPr>
        <w:ind w:left="6924" w:hanging="142"/>
      </w:pPr>
    </w:lvl>
    <w:lvl w:ilvl="8">
      <w:numFmt w:val="bullet"/>
      <w:lvlText w:val="•"/>
      <w:lvlJc w:val="left"/>
      <w:pPr>
        <w:ind w:left="7798" w:hanging="142"/>
      </w:pPr>
    </w:lvl>
  </w:abstractNum>
  <w:abstractNum w:abstractNumId="16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•"/>
      <w:lvlJc w:val="left"/>
      <w:pPr>
        <w:ind w:left="1680" w:hanging="257"/>
      </w:pPr>
    </w:lvl>
    <w:lvl w:ilvl="2">
      <w:numFmt w:val="bullet"/>
      <w:lvlText w:val="•"/>
      <w:lvlJc w:val="left"/>
      <w:pPr>
        <w:ind w:left="2554" w:hanging="257"/>
      </w:pPr>
    </w:lvl>
    <w:lvl w:ilvl="3">
      <w:numFmt w:val="bullet"/>
      <w:lvlText w:val="•"/>
      <w:lvlJc w:val="left"/>
      <w:pPr>
        <w:ind w:left="3428" w:hanging="257"/>
      </w:pPr>
    </w:lvl>
    <w:lvl w:ilvl="4">
      <w:numFmt w:val="bullet"/>
      <w:lvlText w:val="•"/>
      <w:lvlJc w:val="left"/>
      <w:pPr>
        <w:ind w:left="4302" w:hanging="257"/>
      </w:pPr>
    </w:lvl>
    <w:lvl w:ilvl="5">
      <w:numFmt w:val="bullet"/>
      <w:lvlText w:val="•"/>
      <w:lvlJc w:val="left"/>
      <w:pPr>
        <w:ind w:left="5176" w:hanging="257"/>
      </w:pPr>
    </w:lvl>
    <w:lvl w:ilvl="6">
      <w:numFmt w:val="bullet"/>
      <w:lvlText w:val="•"/>
      <w:lvlJc w:val="left"/>
      <w:pPr>
        <w:ind w:left="6050" w:hanging="257"/>
      </w:pPr>
    </w:lvl>
    <w:lvl w:ilvl="7">
      <w:numFmt w:val="bullet"/>
      <w:lvlText w:val="•"/>
      <w:lvlJc w:val="left"/>
      <w:pPr>
        <w:ind w:left="6924" w:hanging="257"/>
      </w:pPr>
    </w:lvl>
    <w:lvl w:ilvl="8">
      <w:numFmt w:val="bullet"/>
      <w:lvlText w:val="•"/>
      <w:lvlJc w:val="left"/>
      <w:pPr>
        <w:ind w:left="7798" w:hanging="257"/>
      </w:pPr>
    </w:lvl>
  </w:abstractNum>
  <w:abstractNum w:abstractNumId="17">
    <w:nsid w:val="00000413"/>
    <w:multiLevelType w:val="multilevel"/>
    <w:tmpl w:val="00000896"/>
    <w:lvl w:ilvl="0">
      <w:start w:val="3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3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554" w:hanging="142"/>
      </w:pPr>
    </w:lvl>
    <w:lvl w:ilvl="3">
      <w:numFmt w:val="bullet"/>
      <w:lvlText w:val="•"/>
      <w:lvlJc w:val="left"/>
      <w:pPr>
        <w:ind w:left="3428" w:hanging="142"/>
      </w:pPr>
    </w:lvl>
    <w:lvl w:ilvl="4">
      <w:numFmt w:val="bullet"/>
      <w:lvlText w:val="•"/>
      <w:lvlJc w:val="left"/>
      <w:pPr>
        <w:ind w:left="4302" w:hanging="142"/>
      </w:pPr>
    </w:lvl>
    <w:lvl w:ilvl="5">
      <w:numFmt w:val="bullet"/>
      <w:lvlText w:val="•"/>
      <w:lvlJc w:val="left"/>
      <w:pPr>
        <w:ind w:left="5176" w:hanging="142"/>
      </w:pPr>
    </w:lvl>
    <w:lvl w:ilvl="6">
      <w:numFmt w:val="bullet"/>
      <w:lvlText w:val="•"/>
      <w:lvlJc w:val="left"/>
      <w:pPr>
        <w:ind w:left="6050" w:hanging="142"/>
      </w:pPr>
    </w:lvl>
    <w:lvl w:ilvl="7">
      <w:numFmt w:val="bullet"/>
      <w:lvlText w:val="•"/>
      <w:lvlJc w:val="left"/>
      <w:pPr>
        <w:ind w:left="6924" w:hanging="142"/>
      </w:pPr>
    </w:lvl>
    <w:lvl w:ilvl="8">
      <w:numFmt w:val="bullet"/>
      <w:lvlText w:val="•"/>
      <w:lvlJc w:val="left"/>
      <w:pPr>
        <w:ind w:left="7798" w:hanging="142"/>
      </w:pPr>
    </w:lvl>
  </w:abstractNum>
  <w:abstractNum w:abstractNumId="18">
    <w:nsid w:val="00000414"/>
    <w:multiLevelType w:val="multilevel"/>
    <w:tmpl w:val="00000897"/>
    <w:lvl w:ilvl="0">
      <w:start w:val="3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6" w:hanging="142"/>
      </w:pPr>
      <w:rPr>
        <w:rFonts w:ascii="Arial" w:hAnsi="Arial"/>
        <w:b/>
        <w:w w:val="100"/>
        <w:sz w:val="23"/>
      </w:rPr>
    </w:lvl>
    <w:lvl w:ilvl="2">
      <w:numFmt w:val="bullet"/>
      <w:lvlText w:val="-"/>
      <w:lvlJc w:val="left"/>
      <w:pPr>
        <w:ind w:left="2240" w:hanging="159"/>
      </w:pPr>
      <w:rPr>
        <w:rFonts w:ascii="Arial" w:hAnsi="Arial"/>
        <w:b w:val="0"/>
        <w:w w:val="100"/>
        <w:sz w:val="23"/>
      </w:rPr>
    </w:lvl>
    <w:lvl w:ilvl="3">
      <w:numFmt w:val="bullet"/>
      <w:lvlText w:val="•"/>
      <w:lvlJc w:val="left"/>
      <w:pPr>
        <w:ind w:left="3153" w:hanging="159"/>
      </w:pPr>
    </w:lvl>
    <w:lvl w:ilvl="4">
      <w:numFmt w:val="bullet"/>
      <w:lvlText w:val="•"/>
      <w:lvlJc w:val="left"/>
      <w:pPr>
        <w:ind w:left="4066" w:hanging="159"/>
      </w:pPr>
    </w:lvl>
    <w:lvl w:ilvl="5">
      <w:numFmt w:val="bullet"/>
      <w:lvlText w:val="•"/>
      <w:lvlJc w:val="left"/>
      <w:pPr>
        <w:ind w:left="4979" w:hanging="159"/>
      </w:pPr>
    </w:lvl>
    <w:lvl w:ilvl="6">
      <w:numFmt w:val="bullet"/>
      <w:lvlText w:val="•"/>
      <w:lvlJc w:val="left"/>
      <w:pPr>
        <w:ind w:left="5893" w:hanging="159"/>
      </w:pPr>
    </w:lvl>
    <w:lvl w:ilvl="7">
      <w:numFmt w:val="bullet"/>
      <w:lvlText w:val="•"/>
      <w:lvlJc w:val="left"/>
      <w:pPr>
        <w:ind w:left="6806" w:hanging="159"/>
      </w:pPr>
    </w:lvl>
    <w:lvl w:ilvl="8">
      <w:numFmt w:val="bullet"/>
      <w:lvlText w:val="•"/>
      <w:lvlJc w:val="left"/>
      <w:pPr>
        <w:ind w:left="7719" w:hanging="159"/>
      </w:pPr>
    </w:lvl>
  </w:abstractNum>
  <w:abstractNum w:abstractNumId="19">
    <w:nsid w:val="00000415"/>
    <w:multiLevelType w:val="multilevel"/>
    <w:tmpl w:val="00000898"/>
    <w:lvl w:ilvl="0">
      <w:start w:val="4"/>
      <w:numFmt w:val="decimal"/>
      <w:lvlText w:val="%1."/>
      <w:lvlJc w:val="left"/>
      <w:pPr>
        <w:ind w:left="1080" w:hanging="257"/>
      </w:pPr>
      <w:rPr>
        <w:rFonts w:ascii="Arial" w:hAnsi="Arial" w:cs="Arial"/>
        <w:b/>
        <w:bCs/>
        <w:spacing w:val="-1"/>
        <w:w w:val="100"/>
        <w:sz w:val="23"/>
        <w:szCs w:val="23"/>
      </w:rPr>
    </w:lvl>
    <w:lvl w:ilvl="1">
      <w:numFmt w:val="bullet"/>
      <w:lvlText w:val="-"/>
      <w:lvlJc w:val="left"/>
      <w:pPr>
        <w:ind w:left="1676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554" w:hanging="142"/>
      </w:pPr>
    </w:lvl>
    <w:lvl w:ilvl="3">
      <w:numFmt w:val="bullet"/>
      <w:lvlText w:val="•"/>
      <w:lvlJc w:val="left"/>
      <w:pPr>
        <w:ind w:left="3428" w:hanging="142"/>
      </w:pPr>
    </w:lvl>
    <w:lvl w:ilvl="4">
      <w:numFmt w:val="bullet"/>
      <w:lvlText w:val="•"/>
      <w:lvlJc w:val="left"/>
      <w:pPr>
        <w:ind w:left="4302" w:hanging="142"/>
      </w:pPr>
    </w:lvl>
    <w:lvl w:ilvl="5">
      <w:numFmt w:val="bullet"/>
      <w:lvlText w:val="•"/>
      <w:lvlJc w:val="left"/>
      <w:pPr>
        <w:ind w:left="5176" w:hanging="142"/>
      </w:pPr>
    </w:lvl>
    <w:lvl w:ilvl="6">
      <w:numFmt w:val="bullet"/>
      <w:lvlText w:val="•"/>
      <w:lvlJc w:val="left"/>
      <w:pPr>
        <w:ind w:left="6050" w:hanging="142"/>
      </w:pPr>
    </w:lvl>
    <w:lvl w:ilvl="7">
      <w:numFmt w:val="bullet"/>
      <w:lvlText w:val="•"/>
      <w:lvlJc w:val="left"/>
      <w:pPr>
        <w:ind w:left="6924" w:hanging="142"/>
      </w:pPr>
    </w:lvl>
    <w:lvl w:ilvl="8">
      <w:numFmt w:val="bullet"/>
      <w:lvlText w:val="•"/>
      <w:lvlJc w:val="left"/>
      <w:pPr>
        <w:ind w:left="7798" w:hanging="142"/>
      </w:pPr>
    </w:lvl>
  </w:abstractNum>
  <w:abstractNum w:abstractNumId="20">
    <w:nsid w:val="00000416"/>
    <w:multiLevelType w:val="multilevel"/>
    <w:tmpl w:val="00000899"/>
    <w:lvl w:ilvl="0">
      <w:numFmt w:val="bullet"/>
      <w:lvlText w:val="-"/>
      <w:lvlJc w:val="left"/>
      <w:pPr>
        <w:ind w:left="965" w:hanging="142"/>
      </w:pPr>
      <w:rPr>
        <w:rFonts w:ascii="Arial" w:hAnsi="Arial"/>
        <w:b/>
        <w:w w:val="100"/>
        <w:sz w:val="23"/>
      </w:rPr>
    </w:lvl>
    <w:lvl w:ilvl="1">
      <w:numFmt w:val="bullet"/>
      <w:lvlText w:val="-"/>
      <w:lvlJc w:val="left"/>
      <w:pPr>
        <w:ind w:left="1676" w:hanging="142"/>
      </w:pPr>
      <w:rPr>
        <w:rFonts w:ascii="Arial" w:hAnsi="Arial"/>
        <w:b w:val="0"/>
        <w:w w:val="100"/>
        <w:sz w:val="23"/>
      </w:rPr>
    </w:lvl>
    <w:lvl w:ilvl="2">
      <w:numFmt w:val="bullet"/>
      <w:lvlText w:val="•"/>
      <w:lvlJc w:val="left"/>
      <w:pPr>
        <w:ind w:left="2554" w:hanging="142"/>
      </w:pPr>
    </w:lvl>
    <w:lvl w:ilvl="3">
      <w:numFmt w:val="bullet"/>
      <w:lvlText w:val="•"/>
      <w:lvlJc w:val="left"/>
      <w:pPr>
        <w:ind w:left="3428" w:hanging="142"/>
      </w:pPr>
    </w:lvl>
    <w:lvl w:ilvl="4">
      <w:numFmt w:val="bullet"/>
      <w:lvlText w:val="•"/>
      <w:lvlJc w:val="left"/>
      <w:pPr>
        <w:ind w:left="4302" w:hanging="142"/>
      </w:pPr>
    </w:lvl>
    <w:lvl w:ilvl="5">
      <w:numFmt w:val="bullet"/>
      <w:lvlText w:val="•"/>
      <w:lvlJc w:val="left"/>
      <w:pPr>
        <w:ind w:left="5176" w:hanging="142"/>
      </w:pPr>
    </w:lvl>
    <w:lvl w:ilvl="6">
      <w:numFmt w:val="bullet"/>
      <w:lvlText w:val="•"/>
      <w:lvlJc w:val="left"/>
      <w:pPr>
        <w:ind w:left="6050" w:hanging="142"/>
      </w:pPr>
    </w:lvl>
    <w:lvl w:ilvl="7">
      <w:numFmt w:val="bullet"/>
      <w:lvlText w:val="•"/>
      <w:lvlJc w:val="left"/>
      <w:pPr>
        <w:ind w:left="6924" w:hanging="142"/>
      </w:pPr>
    </w:lvl>
    <w:lvl w:ilvl="8">
      <w:numFmt w:val="bullet"/>
      <w:lvlText w:val="•"/>
      <w:lvlJc w:val="left"/>
      <w:pPr>
        <w:ind w:left="7798" w:hanging="142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196" w:hanging="360"/>
      </w:pPr>
      <w:rPr>
        <w:rFonts w:ascii="Arial" w:hAnsi="Arial" w:cs="Arial"/>
        <w:b w:val="0"/>
        <w:bCs w:val="0"/>
        <w:spacing w:val="-3"/>
        <w:w w:val="99"/>
        <w:sz w:val="24"/>
        <w:szCs w:val="24"/>
      </w:rPr>
    </w:lvl>
    <w:lvl w:ilvl="1">
      <w:numFmt w:val="bullet"/>
      <w:lvlText w:val="•"/>
      <w:lvlJc w:val="left"/>
      <w:pPr>
        <w:ind w:left="2034" w:hanging="360"/>
      </w:pPr>
    </w:lvl>
    <w:lvl w:ilvl="2">
      <w:numFmt w:val="bullet"/>
      <w:lvlText w:val="•"/>
      <w:lvlJc w:val="left"/>
      <w:pPr>
        <w:ind w:left="2869" w:hanging="360"/>
      </w:pPr>
    </w:lvl>
    <w:lvl w:ilvl="3">
      <w:numFmt w:val="bullet"/>
      <w:lvlText w:val="•"/>
      <w:lvlJc w:val="left"/>
      <w:pPr>
        <w:ind w:left="3703" w:hanging="360"/>
      </w:pPr>
    </w:lvl>
    <w:lvl w:ilvl="4">
      <w:numFmt w:val="bullet"/>
      <w:lvlText w:val="•"/>
      <w:lvlJc w:val="left"/>
      <w:pPr>
        <w:ind w:left="4538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207" w:hanging="360"/>
      </w:pPr>
    </w:lvl>
    <w:lvl w:ilvl="7">
      <w:numFmt w:val="bullet"/>
      <w:lvlText w:val="•"/>
      <w:lvlJc w:val="left"/>
      <w:pPr>
        <w:ind w:left="7042" w:hanging="360"/>
      </w:pPr>
    </w:lvl>
    <w:lvl w:ilvl="8">
      <w:numFmt w:val="bullet"/>
      <w:lvlText w:val="•"/>
      <w:lvlJc w:val="left"/>
      <w:pPr>
        <w:ind w:left="7877" w:hanging="360"/>
      </w:pPr>
    </w:lvl>
  </w:abstractNum>
  <w:abstractNum w:abstractNumId="22">
    <w:nsid w:val="004C0A67"/>
    <w:multiLevelType w:val="hybridMultilevel"/>
    <w:tmpl w:val="2AEC22CA"/>
    <w:lvl w:ilvl="0" w:tplc="C96019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3B32B34"/>
    <w:multiLevelType w:val="hybridMultilevel"/>
    <w:tmpl w:val="BE7ADB46"/>
    <w:lvl w:ilvl="0" w:tplc="E28A52F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16D05258"/>
    <w:multiLevelType w:val="hybridMultilevel"/>
    <w:tmpl w:val="00EA682E"/>
    <w:lvl w:ilvl="0" w:tplc="5E9C0674">
      <w:start w:val="1"/>
      <w:numFmt w:val="decimal"/>
      <w:lvlText w:val="(%1)"/>
      <w:lvlJc w:val="left"/>
      <w:pPr>
        <w:ind w:left="118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25">
    <w:nsid w:val="1B6A77C9"/>
    <w:multiLevelType w:val="hybridMultilevel"/>
    <w:tmpl w:val="76ECA6A8"/>
    <w:lvl w:ilvl="0" w:tplc="6470B2F8">
      <w:start w:val="1"/>
      <w:numFmt w:val="decimal"/>
      <w:lvlText w:val="(%1)"/>
      <w:lvlJc w:val="left"/>
      <w:pPr>
        <w:ind w:left="118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26">
    <w:nsid w:val="307F4327"/>
    <w:multiLevelType w:val="hybridMultilevel"/>
    <w:tmpl w:val="35322424"/>
    <w:lvl w:ilvl="0" w:tplc="36C810A6">
      <w:start w:val="1"/>
      <w:numFmt w:val="decimal"/>
      <w:lvlText w:val="(%1)"/>
      <w:lvlJc w:val="left"/>
      <w:pPr>
        <w:ind w:left="11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27">
    <w:nsid w:val="369816D7"/>
    <w:multiLevelType w:val="hybridMultilevel"/>
    <w:tmpl w:val="8746EA10"/>
    <w:lvl w:ilvl="0" w:tplc="B70A8714">
      <w:start w:val="1"/>
      <w:numFmt w:val="decimal"/>
      <w:lvlText w:val="(%1)"/>
      <w:lvlJc w:val="left"/>
      <w:pPr>
        <w:ind w:left="118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28">
    <w:nsid w:val="3AAE591B"/>
    <w:multiLevelType w:val="hybridMultilevel"/>
    <w:tmpl w:val="9146CC5C"/>
    <w:lvl w:ilvl="0" w:tplc="0D76D9B4">
      <w:start w:val="1"/>
      <w:numFmt w:val="decimal"/>
      <w:lvlText w:val="(%1)"/>
      <w:lvlJc w:val="left"/>
      <w:pPr>
        <w:ind w:left="123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5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7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9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11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3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5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7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98" w:hanging="180"/>
      </w:pPr>
      <w:rPr>
        <w:rFonts w:cs="Times New Roman"/>
      </w:rPr>
    </w:lvl>
  </w:abstractNum>
  <w:abstractNum w:abstractNumId="29">
    <w:nsid w:val="4D0169A1"/>
    <w:multiLevelType w:val="hybridMultilevel"/>
    <w:tmpl w:val="DE48F9F8"/>
    <w:lvl w:ilvl="0" w:tplc="C45EC966">
      <w:start w:val="1"/>
      <w:numFmt w:val="decimal"/>
      <w:lvlText w:val="(%1)"/>
      <w:lvlJc w:val="left"/>
      <w:pPr>
        <w:ind w:left="118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30">
    <w:nsid w:val="565721E7"/>
    <w:multiLevelType w:val="hybridMultilevel"/>
    <w:tmpl w:val="2E665A68"/>
    <w:lvl w:ilvl="0" w:tplc="CB9803B2">
      <w:start w:val="1"/>
      <w:numFmt w:val="decimal"/>
      <w:lvlText w:val="(%1)"/>
      <w:lvlJc w:val="left"/>
      <w:pPr>
        <w:ind w:left="118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31">
    <w:nsid w:val="5F767D88"/>
    <w:multiLevelType w:val="hybridMultilevel"/>
    <w:tmpl w:val="1CC05894"/>
    <w:lvl w:ilvl="0" w:tplc="AC6E9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0139B"/>
    <w:multiLevelType w:val="hybridMultilevel"/>
    <w:tmpl w:val="A4D6376C"/>
    <w:lvl w:ilvl="0" w:tplc="FD9C1706">
      <w:start w:val="1"/>
      <w:numFmt w:val="decimal"/>
      <w:lvlText w:val="(%1)"/>
      <w:lvlJc w:val="left"/>
      <w:pPr>
        <w:ind w:left="118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33">
    <w:nsid w:val="6A2015AC"/>
    <w:multiLevelType w:val="hybridMultilevel"/>
    <w:tmpl w:val="B0540562"/>
    <w:lvl w:ilvl="0" w:tplc="9CF4ECA2">
      <w:start w:val="1"/>
      <w:numFmt w:val="decimal"/>
      <w:lvlText w:val="(%1)"/>
      <w:lvlJc w:val="left"/>
      <w:pPr>
        <w:ind w:left="72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4">
    <w:nsid w:val="770F5B51"/>
    <w:multiLevelType w:val="hybridMultilevel"/>
    <w:tmpl w:val="434ACEDC"/>
    <w:lvl w:ilvl="0" w:tplc="0114DC84">
      <w:start w:val="1"/>
      <w:numFmt w:val="decimal"/>
      <w:lvlText w:val="(%1)"/>
      <w:lvlJc w:val="left"/>
      <w:pPr>
        <w:ind w:left="118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43" w:hanging="180"/>
      </w:pPr>
      <w:rPr>
        <w:rFonts w:cs="Times New Roman"/>
      </w:rPr>
    </w:lvl>
  </w:abstractNum>
  <w:abstractNum w:abstractNumId="35">
    <w:nsid w:val="7AC410B7"/>
    <w:multiLevelType w:val="hybridMultilevel"/>
    <w:tmpl w:val="759ECC94"/>
    <w:lvl w:ilvl="0" w:tplc="CE3C8568">
      <w:numFmt w:val="bullet"/>
      <w:lvlText w:val="-"/>
      <w:lvlJc w:val="left"/>
      <w:pPr>
        <w:ind w:left="1080" w:hanging="360"/>
      </w:pPr>
      <w:rPr>
        <w:rFonts w:ascii="TimesNewRomanOOEnc" w:eastAsia="Times New Roman" w:hAnsi="TimesNewRomanOOEnc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72096C"/>
    <w:multiLevelType w:val="hybridMultilevel"/>
    <w:tmpl w:val="1E2A812A"/>
    <w:lvl w:ilvl="0" w:tplc="554E2C40">
      <w:start w:val="170"/>
      <w:numFmt w:val="bullet"/>
      <w:lvlText w:val="-"/>
      <w:lvlJc w:val="left"/>
      <w:pPr>
        <w:ind w:left="504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7">
    <w:nsid w:val="7C5640F5"/>
    <w:multiLevelType w:val="hybridMultilevel"/>
    <w:tmpl w:val="2A38F864"/>
    <w:lvl w:ilvl="0" w:tplc="59AECC6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6"/>
  </w:num>
  <w:num w:numId="25">
    <w:abstractNumId w:val="22"/>
  </w:num>
  <w:num w:numId="26">
    <w:abstractNumId w:val="33"/>
  </w:num>
  <w:num w:numId="27">
    <w:abstractNumId w:val="26"/>
  </w:num>
  <w:num w:numId="28">
    <w:abstractNumId w:val="37"/>
  </w:num>
  <w:num w:numId="29">
    <w:abstractNumId w:val="29"/>
  </w:num>
  <w:num w:numId="30">
    <w:abstractNumId w:val="25"/>
  </w:num>
  <w:num w:numId="31">
    <w:abstractNumId w:val="24"/>
  </w:num>
  <w:num w:numId="32">
    <w:abstractNumId w:val="34"/>
  </w:num>
  <w:num w:numId="33">
    <w:abstractNumId w:val="30"/>
  </w:num>
  <w:num w:numId="34">
    <w:abstractNumId w:val="32"/>
  </w:num>
  <w:num w:numId="35">
    <w:abstractNumId w:val="28"/>
  </w:num>
  <w:num w:numId="36">
    <w:abstractNumId w:val="27"/>
  </w:num>
  <w:num w:numId="37">
    <w:abstractNumId w:val="2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</w:compat>
  <w:rsids>
    <w:rsidRoot w:val="00FA3892"/>
    <w:rsid w:val="00056678"/>
    <w:rsid w:val="000D74AD"/>
    <w:rsid w:val="00100601"/>
    <w:rsid w:val="001244F0"/>
    <w:rsid w:val="00133CFF"/>
    <w:rsid w:val="00284921"/>
    <w:rsid w:val="00285953"/>
    <w:rsid w:val="002C2E40"/>
    <w:rsid w:val="002C34BD"/>
    <w:rsid w:val="003C119C"/>
    <w:rsid w:val="003E058C"/>
    <w:rsid w:val="00402D4B"/>
    <w:rsid w:val="004D1C33"/>
    <w:rsid w:val="004E198E"/>
    <w:rsid w:val="004E3E46"/>
    <w:rsid w:val="004F2594"/>
    <w:rsid w:val="00513796"/>
    <w:rsid w:val="00577793"/>
    <w:rsid w:val="005F60AF"/>
    <w:rsid w:val="0066097E"/>
    <w:rsid w:val="007714F8"/>
    <w:rsid w:val="00815D5E"/>
    <w:rsid w:val="0083249F"/>
    <w:rsid w:val="009132C8"/>
    <w:rsid w:val="00977840"/>
    <w:rsid w:val="009A7379"/>
    <w:rsid w:val="009D6FDE"/>
    <w:rsid w:val="00A16CB0"/>
    <w:rsid w:val="00A66256"/>
    <w:rsid w:val="00B07BB3"/>
    <w:rsid w:val="00B917F4"/>
    <w:rsid w:val="00BC17EA"/>
    <w:rsid w:val="00C30C40"/>
    <w:rsid w:val="00C427C9"/>
    <w:rsid w:val="00C64C89"/>
    <w:rsid w:val="00CA66A2"/>
    <w:rsid w:val="00CE7ACA"/>
    <w:rsid w:val="00DA6D15"/>
    <w:rsid w:val="00DB6538"/>
    <w:rsid w:val="00DC667B"/>
    <w:rsid w:val="00EA6D9D"/>
    <w:rsid w:val="00F05F31"/>
    <w:rsid w:val="00F1400F"/>
    <w:rsid w:val="00F41A8B"/>
    <w:rsid w:val="00FA389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2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slov3">
    <w:name w:val="heading 3"/>
    <w:aliases w:val="NASLOV PJESME"/>
    <w:basedOn w:val="Normal"/>
    <w:next w:val="Normal"/>
    <w:link w:val="Naslov3Char"/>
    <w:autoRedefine/>
    <w:uiPriority w:val="9"/>
    <w:semiHidden/>
    <w:unhideWhenUsed/>
    <w:qFormat/>
    <w:rsid w:val="004D1C33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caps/>
      <w:kern w:val="32"/>
      <w:sz w:val="24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aliases w:val="NASLOV PJESME Char"/>
    <w:basedOn w:val="Zadanifontodlomka"/>
    <w:link w:val="Naslov3"/>
    <w:uiPriority w:val="9"/>
    <w:semiHidden/>
    <w:locked/>
    <w:rsid w:val="004D1C33"/>
    <w:rPr>
      <w:rFonts w:ascii="Cambria" w:hAnsi="Cambria" w:cs="Times New Roman"/>
      <w:caps/>
      <w:kern w:val="32"/>
      <w:sz w:val="26"/>
      <w:szCs w:val="26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A66256"/>
    <w:pPr>
      <w:ind w:left="144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A66256"/>
    <w:rPr>
      <w:rFonts w:ascii="Arial" w:hAnsi="Arial" w:cs="Arial"/>
    </w:rPr>
  </w:style>
  <w:style w:type="paragraph" w:customStyle="1" w:styleId="Heading1">
    <w:name w:val="Heading 1"/>
    <w:basedOn w:val="Normal"/>
    <w:uiPriority w:val="1"/>
    <w:qFormat/>
    <w:rsid w:val="00A66256"/>
    <w:pPr>
      <w:ind w:left="1289" w:right="1529"/>
      <w:jc w:val="center"/>
      <w:outlineLvl w:val="0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A66256"/>
    <w:pPr>
      <w:spacing w:line="264" w:lineRule="exact"/>
      <w:ind w:left="86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66256"/>
    <w:pPr>
      <w:spacing w:line="255" w:lineRule="exact"/>
      <w:ind w:left="107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FA3892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89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FA3892"/>
    <w:rPr>
      <w:rFonts w:ascii="Arial" w:hAnsi="Arial" w:cs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8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FA389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38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A3892"/>
    <w:rPr>
      <w:rFonts w:ascii="Tahoma" w:hAnsi="Tahoma" w:cs="Tahoma"/>
      <w:sz w:val="16"/>
      <w:szCs w:val="16"/>
    </w:rPr>
  </w:style>
  <w:style w:type="character" w:customStyle="1" w:styleId="kurziv">
    <w:name w:val="kurziv"/>
    <w:basedOn w:val="Zadanifontodlomka"/>
    <w:rsid w:val="00FA3892"/>
    <w:rPr>
      <w:rFonts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2849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284921"/>
    <w:rPr>
      <w:rFonts w:ascii="Arial" w:hAnsi="Arial" w:cs="Arial"/>
    </w:rPr>
  </w:style>
  <w:style w:type="paragraph" w:styleId="Podnoje">
    <w:name w:val="footer"/>
    <w:basedOn w:val="Normal"/>
    <w:link w:val="PodnojeChar"/>
    <w:uiPriority w:val="99"/>
    <w:semiHidden/>
    <w:unhideWhenUsed/>
    <w:rsid w:val="002849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84921"/>
    <w:rPr>
      <w:rFonts w:ascii="Arial" w:hAnsi="Arial" w:cs="Arial"/>
    </w:rPr>
  </w:style>
  <w:style w:type="paragraph" w:customStyle="1" w:styleId="Default">
    <w:name w:val="Default"/>
    <w:rsid w:val="00CA66A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Kemeter</dc:creator>
  <cp:lastModifiedBy>Tamara Strelec</cp:lastModifiedBy>
  <cp:revision>3</cp:revision>
  <cp:lastPrinted>2019-01-08T12:11:00Z</cp:lastPrinted>
  <dcterms:created xsi:type="dcterms:W3CDTF">2019-01-11T08:01:00Z</dcterms:created>
  <dcterms:modified xsi:type="dcterms:W3CDTF">2019-01-11T08:07:00Z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