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CC" w:rsidRDefault="00626DCC">
      <w:pPr>
        <w:pStyle w:val="normal0"/>
        <w:widowControl w:val="0"/>
        <w:spacing w:line="276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:rsidR="00626DCC" w:rsidRDefault="00015CC1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Javni poziv za prijavu projekta/programa udruga i ostalih neprofitnih organizacija u području turizma i socijalnog (društvenog) poduzetništva te udruga, trgovačkih društava i obrta organizatora gospodarsko-turističkih manifestacija u 2018. godini</w:t>
      </w:r>
    </w:p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OPISNI I FINANCIJSKI OBRAZAC ZA IZVJEŠTAVANJE </w:t>
      </w:r>
    </w:p>
    <w:p w:rsidR="00626DCC" w:rsidRDefault="00015CC1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NAMJENSKOM TROŠENJU FINANCIJSKE POTPORE 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240" w:type="dxa"/>
        <w:tblInd w:w="152" w:type="dxa"/>
        <w:tblLayout w:type="fixed"/>
        <w:tblLook w:val="0000"/>
      </w:tblPr>
      <w:tblGrid>
        <w:gridCol w:w="4785"/>
        <w:gridCol w:w="4455"/>
      </w:tblGrid>
      <w:tr w:rsidR="00626DCC">
        <w:trPr>
          <w:trHeight w:val="400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PRIJAVITELJU</w:t>
            </w:r>
          </w:p>
        </w:tc>
      </w:tr>
      <w:tr w:rsidR="00626DCC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prijavitelja (udruga ili druga pravna osoba)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(sjedište)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OIB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2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Matični broj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IBAN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8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odgovorne osobe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za kontakt (funkcija, ime, prezime, mobitel)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6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e-pošte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255" w:type="dxa"/>
        <w:tblInd w:w="106" w:type="dxa"/>
        <w:tblLayout w:type="fixed"/>
        <w:tblLook w:val="0000"/>
      </w:tblPr>
      <w:tblGrid>
        <w:gridCol w:w="4815"/>
        <w:gridCol w:w="4440"/>
      </w:tblGrid>
      <w:tr w:rsidR="00626DCC">
        <w:trPr>
          <w:trHeight w:val="380"/>
        </w:trPr>
        <w:tc>
          <w:tcPr>
            <w:tcW w:w="925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PODACI O PROGRAMU/PROJEKTU</w:t>
            </w:r>
          </w:p>
        </w:tc>
      </w:tr>
      <w:tr w:rsidR="00626DCC">
        <w:trPr>
          <w:trHeight w:val="300"/>
        </w:trPr>
        <w:tc>
          <w:tcPr>
            <w:tcW w:w="48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color w:val="CC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CC0000"/>
                <w:sz w:val="20"/>
                <w:szCs w:val="20"/>
              </w:rPr>
              <w:t>Naziv programa/projekta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66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Mjesto provedbe programa/projekta i ostvareni ciljevi - koje utjecaje je program/projekt imao na korisnike?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Navedite broj zaposlenih i broj volontera uključenih u provedbu programa/ projekta.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11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Broj korisnika i opis korisnika obuhvaćenih programom/projektom (spol, dob, mjesto odakle su korisnici, njihove potrebe i druge eventualne posebnosti)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15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aktivnosti koje su ostvarene, opis aktivnosti, vremensko razdoblje u kojima su provedene, te koji su rezultati postignuti - koje su konkretne promjene nastale (u zajednici, u kvaliteti života korisnika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.) kao rezultat aktivnosti programa/projekta?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60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Istaknite posebne uspjehe i moguće dodatne vrijednosti vezane uz provedbu.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DCC" w:rsidRDefault="00626DCC">
            <w:pPr>
              <w:pStyle w:val="normal0"/>
              <w:widowControl w:val="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015CC1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Samoevaluacija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provedbe programa/projekta. </w:t>
            </w:r>
          </w:p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 po potrebi priložiti materijale vezane uz projekt (fotografije, letke, izreske iz novina…)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1980"/>
        <w:gridCol w:w="2985"/>
      </w:tblGrid>
      <w:tr w:rsidR="00626DCC">
        <w:trPr>
          <w:trHeight w:val="340"/>
        </w:trPr>
        <w:tc>
          <w:tcPr>
            <w:tcW w:w="9255" w:type="dxa"/>
            <w:gridSpan w:val="3"/>
            <w:shd w:val="clear" w:color="auto" w:fill="FFFFFF"/>
          </w:tcPr>
          <w:p w:rsidR="00626DCC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FINANCIJSKI PODACI O PRIJAVITELJU</w:t>
            </w:r>
          </w:p>
        </w:tc>
      </w:tr>
      <w:tr w:rsidR="00626DCC">
        <w:trPr>
          <w:trHeight w:val="66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redovnih odobrenih sredstava iz proračuna Grada Varaždina  u 2018.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6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izvanrednih odobrenih sredstava iz proračuna Grada Varaždina u 2018.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6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Sredstava iz proračuna Varaždinske županije u 2018.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56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Sredstva iz državnog proračuna u 2018.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290" w:type="dxa"/>
            <w:vMerge w:val="restart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članarina članova udruge</w:t>
            </w:r>
          </w:p>
        </w:tc>
        <w:tc>
          <w:tcPr>
            <w:tcW w:w="198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godišnja u 2018.</w:t>
            </w:r>
          </w:p>
        </w:tc>
        <w:tc>
          <w:tcPr>
            <w:tcW w:w="2985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 članu udruge mjesečno</w:t>
            </w:r>
          </w:p>
        </w:tc>
      </w:tr>
      <w:tr w:rsidR="00626DCC">
        <w:trPr>
          <w:trHeight w:val="3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4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Vlastiti prihodi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32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Donacije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20"/>
        </w:trPr>
        <w:tc>
          <w:tcPr>
            <w:tcW w:w="4290" w:type="dxa"/>
            <w:vMerge w:val="restart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Ostala sredstva(navesti iznos i od koga su dobivena )</w:t>
            </w:r>
          </w:p>
        </w:tc>
        <w:tc>
          <w:tcPr>
            <w:tcW w:w="4965" w:type="dxa"/>
            <w:gridSpan w:val="2"/>
            <w:tcBorders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0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40"/>
        </w:trPr>
        <w:tc>
          <w:tcPr>
            <w:tcW w:w="4290" w:type="dxa"/>
            <w:vMerge/>
            <w:shd w:val="clear" w:color="auto" w:fill="FFFFFF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</w:tcBorders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80"/>
        </w:trPr>
        <w:tc>
          <w:tcPr>
            <w:tcW w:w="4290" w:type="dxa"/>
            <w:shd w:val="clear" w:color="auto" w:fill="FFFFFF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Ukupno sredstva udruge u 2018.</w:t>
            </w:r>
          </w:p>
        </w:tc>
        <w:tc>
          <w:tcPr>
            <w:tcW w:w="4965" w:type="dxa"/>
            <w:gridSpan w:val="2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30"/>
        <w:gridCol w:w="5625"/>
      </w:tblGrid>
      <w:tr w:rsidR="00626DCC">
        <w:trPr>
          <w:trHeight w:val="340"/>
        </w:trPr>
        <w:tc>
          <w:tcPr>
            <w:tcW w:w="9255" w:type="dxa"/>
            <w:gridSpan w:val="2"/>
            <w:shd w:val="clear" w:color="auto" w:fill="FFFFFF"/>
          </w:tcPr>
          <w:p w:rsidR="00626DCC" w:rsidRDefault="00015CC1">
            <w:pPr>
              <w:pStyle w:val="normal0"/>
              <w:widowControl w:val="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UPUTE ZA FINANCIJSKI IZVJEŠTAJ O PROGRAMU/PROJEKTU</w:t>
            </w:r>
          </w:p>
        </w:tc>
      </w:tr>
      <w:tr w:rsidR="00626DCC">
        <w:trPr>
          <w:trHeight w:val="500"/>
        </w:trPr>
        <w:tc>
          <w:tcPr>
            <w:tcW w:w="9255" w:type="dxa"/>
            <w:gridSpan w:val="2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CC000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Napomena: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odnosi se na odobrena sredstva iz proračuna Grada Varaždina.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shd w:val="clear" w:color="auto" w:fill="CC0000"/>
              </w:rPr>
              <w:t xml:space="preserve"> </w:t>
            </w:r>
          </w:p>
        </w:tc>
      </w:tr>
      <w:tr w:rsidR="00626DCC">
        <w:trPr>
          <w:trHeight w:val="34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VRSTA TROŠKA: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OPIS TROŠKA: </w:t>
            </w:r>
          </w:p>
        </w:tc>
      </w:tr>
      <w:tr w:rsidR="00626DCC">
        <w:trPr>
          <w:trHeight w:val="28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NAKNADE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naknade voditeljima/izvoditeljima, vanjskim suradnicima</w:t>
            </w:r>
          </w:p>
        </w:tc>
      </w:tr>
      <w:tr w:rsidR="00626DCC">
        <w:trPr>
          <w:trHeight w:val="56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PROVEDBE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organizacije, reprezentacije, materijala za aktivnosti, pripreme tiska...</w:t>
            </w:r>
          </w:p>
        </w:tc>
      </w:tr>
      <w:tr w:rsidR="00626DCC">
        <w:trPr>
          <w:trHeight w:val="34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KOMUNIKACIJE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troškovi interneta, telefona, mobilnih uređaja…</w:t>
            </w:r>
          </w:p>
        </w:tc>
      </w:tr>
      <w:tr w:rsidR="00626DCC">
        <w:trPr>
          <w:trHeight w:val="28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TROŠKOVI OPREME 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do 25% iznosa izravnih troškova</w:t>
            </w:r>
          </w:p>
        </w:tc>
      </w:tr>
      <w:tr w:rsidR="00626DCC">
        <w:trPr>
          <w:trHeight w:val="56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autobusna karta, putni nalog koji uključuje troškove prijevoza i dnevnice, smještaj...</w:t>
            </w:r>
          </w:p>
        </w:tc>
      </w:tr>
      <w:tr w:rsidR="00626DCC">
        <w:trPr>
          <w:trHeight w:val="560"/>
        </w:trPr>
        <w:tc>
          <w:tcPr>
            <w:tcW w:w="3630" w:type="dxa"/>
            <w:shd w:val="clear" w:color="auto" w:fill="FFFFFF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TROŠKOVI OBAVLJANJA REDOVNE DJELATNOSTI VEZANE UZ PRIJAVU</w:t>
            </w:r>
          </w:p>
        </w:tc>
        <w:tc>
          <w:tcPr>
            <w:tcW w:w="5625" w:type="dxa"/>
          </w:tcPr>
          <w:p w:rsidR="00626DCC" w:rsidRDefault="00015CC1">
            <w:pPr>
              <w:pStyle w:val="normal0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. uredski materijal, poštanski troškovi, režije...</w:t>
            </w: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10"/>
        <w:gridCol w:w="1920"/>
        <w:gridCol w:w="3180"/>
        <w:gridCol w:w="1845"/>
      </w:tblGrid>
      <w:tr w:rsidR="00626DCC">
        <w:trPr>
          <w:trHeight w:val="52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CC0000"/>
              </w:rPr>
              <w:t>FINANCIJSKI IZVJEŠTAJ O PROGRAMU/PROJEKTU</w:t>
            </w:r>
          </w:p>
        </w:tc>
      </w:tr>
      <w:tr w:rsidR="00626DCC">
        <w:trPr>
          <w:trHeight w:val="44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Popis dokumenata kojima se opravdava namjensko trošenje potpore (nabrojati i priložiti u 1. stupac)</w:t>
            </w:r>
          </w:p>
        </w:tc>
      </w:tr>
      <w:tr w:rsidR="00626DCC">
        <w:trPr>
          <w:trHeight w:val="42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 3. stupcu ‘Opis troška’ specificirajte vrstu troška za svaki pojedinačni iznos.</w:t>
            </w:r>
          </w:p>
        </w:tc>
      </w:tr>
      <w:tr w:rsidR="00626DCC">
        <w:trPr>
          <w:trHeight w:val="480"/>
        </w:trPr>
        <w:tc>
          <w:tcPr>
            <w:tcW w:w="9255" w:type="dxa"/>
            <w:gridSpan w:val="4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Ispunite tablicu tako da grupirate troškove prema vrsti. </w:t>
            </w: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Vrsta troška: </w:t>
            </w:r>
          </w:p>
        </w:tc>
        <w:tc>
          <w:tcPr>
            <w:tcW w:w="3180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 troška:</w:t>
            </w:r>
          </w:p>
        </w:tc>
        <w:tc>
          <w:tcPr>
            <w:tcW w:w="1845" w:type="dxa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 u kunama:</w:t>
            </w: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280"/>
        </w:trPr>
        <w:tc>
          <w:tcPr>
            <w:tcW w:w="231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80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spacing w:line="276" w:lineRule="auto"/>
        <w:rPr>
          <w:rFonts w:ascii="Calibri" w:eastAsia="Calibri" w:hAnsi="Calibri" w:cs="Calibri"/>
          <w:color w:val="333333"/>
          <w:sz w:val="22"/>
          <w:szCs w:val="22"/>
        </w:rPr>
      </w:pPr>
    </w:p>
    <w:p w:rsidR="00626DCC" w:rsidRDefault="00015C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Po potrebi dodati retke</w:t>
      </w:r>
    </w:p>
    <w:p w:rsidR="00626DCC" w:rsidRDefault="00626DCC">
      <w:pPr>
        <w:pStyle w:val="normal0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858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90"/>
        <w:gridCol w:w="4290"/>
      </w:tblGrid>
      <w:tr w:rsidR="00626DCC">
        <w:trPr>
          <w:trHeight w:val="96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015CC1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Navedite eventualne napomene vezano uz financijski izvještaj i eventualno odstupanje od planiranog proračuna programa/projekta.  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6DCC" w:rsidRDefault="00626DCC">
            <w:pPr>
              <w:pStyle w:val="normal0"/>
              <w:tabs>
                <w:tab w:val="left" w:pos="2906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6DCC" w:rsidRDefault="00626DCC">
      <w:pPr>
        <w:pStyle w:val="normal0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626DCC" w:rsidRDefault="00015CC1">
      <w:pPr>
        <w:pStyle w:val="normal0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 Ako postoji potreba za dodatnim obrazloženjem, priložiti uz dokumentaciju.</w:t>
      </w:r>
    </w:p>
    <w:p w:rsidR="00626DCC" w:rsidRDefault="00626DCC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626DCC" w:rsidRDefault="00626DCC">
      <w:pPr>
        <w:pStyle w:val="normal0"/>
        <w:widowControl w:val="0"/>
        <w:spacing w:after="227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630" w:type="dxa"/>
        <w:tblInd w:w="0" w:type="dxa"/>
        <w:tblLayout w:type="fixed"/>
        <w:tblLook w:val="0000"/>
      </w:tblPr>
      <w:tblGrid>
        <w:gridCol w:w="1443"/>
        <w:gridCol w:w="2376"/>
        <w:gridCol w:w="2409"/>
        <w:gridCol w:w="3402"/>
      </w:tblGrid>
      <w:tr w:rsidR="00626DCC">
        <w:trPr>
          <w:trHeight w:val="260"/>
        </w:trPr>
        <w:tc>
          <w:tcPr>
            <w:tcW w:w="1443" w:type="dxa"/>
            <w:tcMar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26DCC" w:rsidRDefault="00015CC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>
        <w:trPr>
          <w:trHeight w:val="460"/>
        </w:trPr>
        <w:tc>
          <w:tcPr>
            <w:tcW w:w="1443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6DCC" w:rsidRDefault="00626DCC">
            <w:pPr>
              <w:pStyle w:val="normal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6DCC" w:rsidRDefault="00015CC1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:rsidR="00626DCC" w:rsidRDefault="00626DCC">
      <w:pPr>
        <w:pStyle w:val="normal0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626DCC" w:rsidSect="00626DCC">
      <w:headerReference w:type="default" r:id="rId6"/>
      <w:pgSz w:w="11906" w:h="16838"/>
      <w:pgMar w:top="1417" w:right="849" w:bottom="1417" w:left="127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CC" w:rsidRDefault="00626DCC" w:rsidP="00626DCC">
      <w:r>
        <w:separator/>
      </w:r>
    </w:p>
  </w:endnote>
  <w:endnote w:type="continuationSeparator" w:id="0">
    <w:p w:rsidR="00626DCC" w:rsidRDefault="00626DCC" w:rsidP="0062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CC" w:rsidRDefault="00626DCC" w:rsidP="00626DCC">
      <w:r>
        <w:separator/>
      </w:r>
    </w:p>
  </w:footnote>
  <w:footnote w:type="continuationSeparator" w:id="0">
    <w:p w:rsidR="00626DCC" w:rsidRDefault="00626DCC" w:rsidP="0062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CC" w:rsidRDefault="00015CC1">
    <w:pPr>
      <w:pStyle w:val="normal0"/>
      <w:spacing w:line="276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Grad Varaždin</w:t>
    </w:r>
  </w:p>
  <w:p w:rsidR="00626DCC" w:rsidRDefault="00626DCC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DCC"/>
    <w:rsid w:val="00015CC1"/>
    <w:rsid w:val="00066799"/>
    <w:rsid w:val="00626DCC"/>
    <w:rsid w:val="00A4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99"/>
  </w:style>
  <w:style w:type="paragraph" w:styleId="Naslov1">
    <w:name w:val="heading 1"/>
    <w:basedOn w:val="normal0"/>
    <w:next w:val="normal0"/>
    <w:rsid w:val="0062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62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62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626DCC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62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626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626DCC"/>
  </w:style>
  <w:style w:type="table" w:customStyle="1" w:styleId="TableNormal">
    <w:name w:val="Table Normal"/>
    <w:rsid w:val="0062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626DC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626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26D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Company>Grad Varaždin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Bengeri</dc:creator>
  <cp:lastModifiedBy>nbengeri</cp:lastModifiedBy>
  <cp:revision>2</cp:revision>
  <dcterms:created xsi:type="dcterms:W3CDTF">2018-05-04T06:19:00Z</dcterms:created>
  <dcterms:modified xsi:type="dcterms:W3CDTF">2018-05-04T06:19:00Z</dcterms:modified>
</cp:coreProperties>
</file>