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contextualSpacing w:val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76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IZJAVA O SUGLASNOSTI ZA UVID U KAZNENU EVIDENCIJU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 svrhu prijave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*naziv udruge, organizacije ili druge pravne osobe koja se prijavljuje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rtl w:val="0"/>
        </w:rPr>
        <w:t xml:space="preserve">Javni poziv za prijavu projekta/programa udruga i ostalih neprofitnih organizacija za područje mladih, odgoja i obrazovanja, socijalne skrbi i zdravstva i kulture od javnih potreba za grad Varaždin u 2018. godini”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izjavljujem da sam ja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0C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*ime, prezime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0" w:line="276" w:lineRule="auto"/>
        <w:ind w:left="5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kao osoba koja će u provedbi sufinanciranog projekta/programa biti u kontaktu s djecom kao korisnicima projektnih aktivnosti, suglasan/suglasna da na temelju čl. 13. st. 4. Zakona o pravnim posljedicama osude, rehabilitaciji i kaznenoj evidenciji (»Narodne novine« br. 143/12 i 105/15) Ministarstvo pravosuđa </w:t>
      </w:r>
      <w:r w:rsidDel="00000000" w:rsidR="00000000" w:rsidRPr="00000000">
        <w:rPr>
          <w:rFonts w:ascii="Arial" w:cs="Arial" w:eastAsia="Arial" w:hAnsi="Arial"/>
          <w:rtl w:val="0"/>
        </w:rPr>
        <w:t xml:space="preserve">Gradu Varaždinu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dostavi podatke iz kaznene evidencije u svrhu zaštite prava i interesa djece, odnosno u postupcima povjeravanja određenih poslova i zadataka u radu s djecom, za što prilažem potrebne osobne podatke u nastavku.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ind w:left="5" w:firstLine="139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ind w:left="5" w:firstLine="139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ind w:left="5" w:hanging="5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OIB*</w:t>
      </w:r>
    </w:p>
    <w:tbl>
      <w:tblPr>
        <w:tblStyle w:val="Table1"/>
        <w:tblW w:w="4993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tblGridChange w:id="0">
          <w:tblGrid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before="5" w:line="276" w:lineRule="auto"/>
              <w:ind w:left="-108" w:right="-4196" w:firstLine="0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before="5" w:line="276" w:lineRule="auto"/>
              <w:ind w:right="5184"/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line="276" w:lineRule="auto"/>
        <w:ind w:left="5" w:firstLine="139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Ind w:w="40.0" w:type="pct"/>
        <w:tblLayout w:type="fixed"/>
        <w:tblLook w:val="0000"/>
      </w:tblPr>
      <w:tblGrid>
        <w:gridCol w:w="2925"/>
        <w:gridCol w:w="2445"/>
        <w:gridCol w:w="1680"/>
        <w:gridCol w:w="2190"/>
        <w:tblGridChange w:id="0">
          <w:tblGrid>
            <w:gridCol w:w="2925"/>
            <w:gridCol w:w="2445"/>
            <w:gridCol w:w="1680"/>
            <w:gridCol w:w="219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Prezime*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Rođeno prezime*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Ime*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Spol*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Državljanstvo *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Ime i prezime oca *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Ime i prezime majke *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Dan, mjesec i godina rođenja*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Mjesto i država rođenja*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Zanimanje i zvanje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Adresa prebivališta *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Adresa boravišta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spacing w:line="276" w:lineRule="auto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spacing w:before="182" w:line="276" w:lineRule="auto"/>
        <w:ind w:left="5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*Podaci označeni zvjezdicom se obvezno moraju navesti.</w:t>
      </w:r>
    </w:p>
    <w:p w:rsidR="00000000" w:rsidDel="00000000" w:rsidP="00000000" w:rsidRDefault="00000000" w:rsidRPr="00000000" w14:paraId="00000047">
      <w:pPr>
        <w:shd w:fill="ffffff" w:val="clear"/>
        <w:tabs>
          <w:tab w:val="left" w:pos="1286"/>
          <w:tab w:val="left" w:pos="2376"/>
        </w:tabs>
        <w:spacing w:line="276" w:lineRule="auto"/>
        <w:ind w:left="19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0.0" w:type="pct"/>
        <w:tblLayout w:type="fixed"/>
        <w:tblLook w:val="0000"/>
      </w:tblPr>
      <w:tblGrid>
        <w:gridCol w:w="1443"/>
        <w:gridCol w:w="2376"/>
        <w:gridCol w:w="2409"/>
        <w:gridCol w:w="3402"/>
        <w:tblGridChange w:id="0">
          <w:tblGrid>
            <w:gridCol w:w="1443"/>
            <w:gridCol w:w="2376"/>
            <w:gridCol w:w="2409"/>
            <w:gridCol w:w="3402"/>
          </w:tblGrid>
        </w:tblGridChange>
      </w:tblGrid>
      <w:tr>
        <w:trPr>
          <w:trHeight w:val="260" w:hRule="atLeast"/>
        </w:trPr>
        <w:tc>
          <w:tcPr>
            <w:tcMar>
              <w:right w:w="57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Mjesto i datum:</w:t>
            </w:r>
          </w:p>
        </w:tc>
        <w:tc>
          <w:tcPr>
            <w:tcBorders>
              <w:bottom w:color="000000" w:space="0" w:sz="4" w:val="single"/>
            </w:tcBorders>
            <w:tcMar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Potpis: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spacing w:line="276" w:lineRule="auto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line="27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hd w:fill="ffffff" w:val="clear"/>
        <w:spacing w:before="0" w:lineRule="auto"/>
        <w:ind w:left="5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Napomena: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hd w:fill="ffffff" w:val="clear"/>
        <w:spacing w:before="0" w:lineRule="auto"/>
        <w:ind w:left="5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Izjava o suglasnosti dostavlja se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 dva potpisana primjerka (izričito u originalu) uz kopiju osobne iskaznice ili putovnice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 svakog izvoditelja aktivnosti</w:t>
      </w:r>
      <w:r w:rsidDel="00000000" w:rsidR="00000000" w:rsidRPr="00000000">
        <w:rPr>
          <w:rFonts w:ascii="Arial" w:cs="Arial" w:eastAsia="Arial" w:hAnsi="Arial"/>
          <w:rtl w:val="0"/>
        </w:rPr>
        <w:t xml:space="preserve"> koji će biti u izravnom kontaktu s djecom tijekom provedbe projekta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widowControl w:val="1"/>
      <w:spacing w:line="276" w:lineRule="auto"/>
      <w:contextualSpacing w:val="0"/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Grad Varaždin</w:t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hr-H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