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Pr="00EC5FEA" w:rsidRDefault="005A7903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 w:rsidRPr="00EC5FEA">
        <w:rPr>
          <w:rFonts w:eastAsia="Calibri"/>
          <w:b/>
          <w:bCs/>
          <w:lang w:eastAsia="en-US"/>
        </w:rPr>
        <w:t>PO</w:t>
      </w:r>
      <w:r w:rsidR="008149EA" w:rsidRPr="00EC5FEA">
        <w:rPr>
          <w:rFonts w:eastAsia="Calibri"/>
          <w:b/>
          <w:bCs/>
          <w:lang w:eastAsia="en-US"/>
        </w:rPr>
        <w:t xml:space="preserve"> – SP</w:t>
      </w:r>
      <w:r w:rsidR="00784104" w:rsidRPr="00EC5FEA">
        <w:rPr>
          <w:rFonts w:eastAsia="Calibri"/>
          <w:b/>
          <w:bCs/>
          <w:lang w:eastAsia="en-US"/>
        </w:rPr>
        <w:t>2016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="005A7903" w:rsidRPr="005A7903">
        <w:rPr>
          <w:b/>
        </w:rPr>
        <w:t xml:space="preserve">PROGRAMIMA </w:t>
      </w:r>
      <w:r w:rsidR="008149EA">
        <w:rPr>
          <w:b/>
        </w:rPr>
        <w:t xml:space="preserve">UDRUGA KOJE PROMIČU RAZVOJ SOCIJALNOG (DRUŠTVENOG) PODUZETNIŠTVA </w:t>
      </w:r>
      <w:r w:rsidR="005A7903">
        <w:rPr>
          <w:b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Pr="002615B1">
        <w:rPr>
          <w:rFonts w:eastAsia="Calibri"/>
          <w:b/>
          <w:bCs/>
          <w:spacing w:val="-1"/>
          <w:lang w:eastAsia="en-US"/>
        </w:rPr>
        <w:t>2016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2552"/>
        <w:gridCol w:w="1134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B21F0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B21F0A">
              <w:rPr>
                <w:rFonts w:eastAsia="Calibri"/>
                <w:b/>
                <w:bCs/>
                <w:lang w:eastAsia="en-US"/>
              </w:rPr>
              <w:t>. POD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>CI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 w:rsidRPr="00B21F0A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B21F0A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B21F0A">
              <w:rPr>
                <w:rFonts w:eastAsia="Calibri"/>
                <w:b/>
                <w:bCs/>
                <w:lang w:eastAsia="en-US"/>
              </w:rPr>
              <w:t>programa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B21F0A">
        <w:trPr>
          <w:trHeight w:hRule="exact" w:val="1276"/>
        </w:trPr>
        <w:tc>
          <w:tcPr>
            <w:tcW w:w="3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1F0A" w:rsidRPr="00FE0C00" w:rsidRDefault="00B21F0A" w:rsidP="00B21F0A">
            <w:pPr>
              <w:spacing w:after="80"/>
              <w:ind w:left="34"/>
              <w:rPr>
                <w:b/>
              </w:rPr>
            </w:pPr>
            <w:r w:rsidRPr="00FE0C00">
              <w:rPr>
                <w:b/>
              </w:rPr>
              <w:t xml:space="preserve">Nagrade i priznanja članova udruge na: </w:t>
            </w:r>
          </w:p>
          <w:p w:rsidR="00D5129D" w:rsidRPr="00FE0C00" w:rsidRDefault="00B21F0A" w:rsidP="00B21F0A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(umetnuti X i navesti dokaz)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F0A" w:rsidRPr="00FE0C00" w:rsidRDefault="00B21F0A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0C00">
              <w:rPr>
                <w:rFonts w:eastAsia="Calibri"/>
                <w:lang w:eastAsia="en-US"/>
              </w:rPr>
              <w:t>lokalnoj razini</w:t>
            </w:r>
          </w:p>
          <w:p w:rsidR="00D5129D" w:rsidRPr="00FE0C00" w:rsidRDefault="00D5129D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3B5862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3B5862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D5129D" w:rsidRPr="006F4CEA" w:rsidTr="00B21F0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Pr="00FE0C00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F0A" w:rsidRPr="00FE0C00" w:rsidRDefault="00B21F0A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0C00">
              <w:rPr>
                <w:rFonts w:eastAsia="Calibri"/>
                <w:lang w:eastAsia="en-US"/>
              </w:rPr>
              <w:t>nacionalnoj razini</w:t>
            </w:r>
          </w:p>
          <w:p w:rsidR="003727CC" w:rsidRPr="00FE0C00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3B5862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3B5862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3727CC" w:rsidRPr="006F4CEA" w:rsidTr="00B21F0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E0C00" w:rsidRDefault="003727CC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E0C00" w:rsidRDefault="00B21F0A" w:rsidP="00B21F0A">
            <w:pPr>
              <w:pStyle w:val="Odlomakpopisa"/>
              <w:widowControl w:val="0"/>
              <w:numPr>
                <w:ilvl w:val="0"/>
                <w:numId w:val="2"/>
              </w:numPr>
              <w:rPr>
                <w:rFonts w:eastAsia="Calibri"/>
                <w:bCs/>
                <w:lang w:eastAsia="en-US"/>
              </w:rPr>
            </w:pPr>
            <w:r w:rsidRPr="00FE0C00">
              <w:t>međunarodnoj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3B5862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3B5862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EU projekata u kojima je udruga sudjelovala</w:t>
            </w: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1A3FAF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FE0C00" w:rsidRDefault="00A72A9E" w:rsidP="00FE0C00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Kv</w:t>
            </w:r>
            <w:r w:rsidR="00FE0C00" w:rsidRPr="00FE0C00">
              <w:rPr>
                <w:rFonts w:eastAsia="Calibri"/>
                <w:b/>
                <w:bCs/>
                <w:spacing w:val="1"/>
                <w:lang w:eastAsia="en-US"/>
              </w:rPr>
              <w:t>alitativna vrijednost programa – n</w:t>
            </w:r>
            <w:r w:rsidRPr="00FE0C00">
              <w:rPr>
                <w:rFonts w:eastAsia="Calibri"/>
                <w:b/>
                <w:bCs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FE0C00">
              <w:rPr>
                <w:rFonts w:eastAsia="Calibri"/>
                <w:b/>
                <w:bCs/>
                <w:lang w:eastAsia="en-US"/>
              </w:rPr>
              <w:t>k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FE0C00">
              <w:rPr>
                <w:rFonts w:eastAsia="Calibri"/>
                <w:b/>
                <w:bCs/>
                <w:lang w:eastAsia="en-US"/>
              </w:rPr>
              <w:t>i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FE0C00">
              <w:rPr>
                <w:rFonts w:eastAsia="Calibri"/>
                <w:b/>
                <w:bCs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FE0C00">
              <w:rPr>
                <w:rFonts w:eastAsia="Calibri"/>
                <w:b/>
                <w:bCs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FE0C00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FE0C00">
              <w:rPr>
                <w:rFonts w:eastAsia="Calibri"/>
                <w:b/>
                <w:bCs/>
                <w:lang w:eastAsia="en-US"/>
              </w:rPr>
              <w:t xml:space="preserve">ma 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FE0C00">
              <w:rPr>
                <w:rFonts w:eastAsia="Calibri"/>
                <w:b/>
                <w:bCs/>
                <w:lang w:eastAsia="en-US"/>
              </w:rPr>
              <w:t>d</w:t>
            </w:r>
            <w:r w:rsidRPr="00FE0C00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FE0C00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FE0C00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FE0C00">
              <w:rPr>
                <w:rFonts w:eastAsia="Calibri"/>
                <w:b/>
                <w:bCs/>
                <w:lang w:eastAsia="en-US"/>
              </w:rPr>
              <w:t>ti općem dobru Grada Varaždina (molimo obrazložiti)</w:t>
            </w:r>
          </w:p>
          <w:p w:rsidR="00A72A9E" w:rsidRPr="003B5862" w:rsidRDefault="00A72A9E" w:rsidP="00A72A9E">
            <w:pPr>
              <w:widowControl w:val="0"/>
              <w:ind w:left="113"/>
              <w:rPr>
                <w:rFonts w:eastAsia="Calibri"/>
                <w:b/>
                <w:bCs/>
                <w:spacing w:val="1"/>
                <w:highlight w:val="yellow"/>
                <w:lang w:eastAsia="en-US"/>
              </w:rPr>
            </w:pPr>
          </w:p>
          <w:p w:rsidR="00A72A9E" w:rsidRPr="00FE0C00" w:rsidRDefault="00A72A9E" w:rsidP="00FE0C00">
            <w:pPr>
              <w:widowControl w:val="0"/>
              <w:rPr>
                <w:rFonts w:eastAsia="Calibri"/>
                <w:b/>
                <w:bCs/>
                <w:spacing w:val="1"/>
                <w:highlight w:val="yellow"/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3B5862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EC5FEA" w:rsidRDefault="00EC5FEA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259730D"/>
    <w:multiLevelType w:val="hybridMultilevel"/>
    <w:tmpl w:val="EBE66AF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BAE74A6"/>
    <w:multiLevelType w:val="hybridMultilevel"/>
    <w:tmpl w:val="EB84EBB2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E6FEF"/>
    <w:rsid w:val="000F1D09"/>
    <w:rsid w:val="0015431A"/>
    <w:rsid w:val="001A3FAF"/>
    <w:rsid w:val="001C4DF4"/>
    <w:rsid w:val="002354FB"/>
    <w:rsid w:val="0027420F"/>
    <w:rsid w:val="00275DFA"/>
    <w:rsid w:val="002C012B"/>
    <w:rsid w:val="002D0F7B"/>
    <w:rsid w:val="00304CF4"/>
    <w:rsid w:val="00312C40"/>
    <w:rsid w:val="00315759"/>
    <w:rsid w:val="00316216"/>
    <w:rsid w:val="003253E7"/>
    <w:rsid w:val="00332CC5"/>
    <w:rsid w:val="00342B7B"/>
    <w:rsid w:val="003727CC"/>
    <w:rsid w:val="003B5862"/>
    <w:rsid w:val="003E6D0C"/>
    <w:rsid w:val="004002F5"/>
    <w:rsid w:val="0040297C"/>
    <w:rsid w:val="004B6981"/>
    <w:rsid w:val="004D5791"/>
    <w:rsid w:val="00516EFC"/>
    <w:rsid w:val="00525B32"/>
    <w:rsid w:val="005A7903"/>
    <w:rsid w:val="005C4A40"/>
    <w:rsid w:val="005E5039"/>
    <w:rsid w:val="005F1C39"/>
    <w:rsid w:val="00616CCD"/>
    <w:rsid w:val="006342DA"/>
    <w:rsid w:val="006D1E3F"/>
    <w:rsid w:val="006F4CEA"/>
    <w:rsid w:val="00704396"/>
    <w:rsid w:val="00743AE5"/>
    <w:rsid w:val="00746983"/>
    <w:rsid w:val="00784104"/>
    <w:rsid w:val="007E151D"/>
    <w:rsid w:val="00800D9B"/>
    <w:rsid w:val="008011D2"/>
    <w:rsid w:val="0080484D"/>
    <w:rsid w:val="008127BE"/>
    <w:rsid w:val="008149EA"/>
    <w:rsid w:val="00841542"/>
    <w:rsid w:val="00850EC3"/>
    <w:rsid w:val="00861D2B"/>
    <w:rsid w:val="008B258B"/>
    <w:rsid w:val="008B76D4"/>
    <w:rsid w:val="009804CE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B21F0A"/>
    <w:rsid w:val="00B324DF"/>
    <w:rsid w:val="00B46E52"/>
    <w:rsid w:val="00B85B1B"/>
    <w:rsid w:val="00BD6331"/>
    <w:rsid w:val="00BF647C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A023D"/>
    <w:rsid w:val="00DC16EA"/>
    <w:rsid w:val="00DF3C61"/>
    <w:rsid w:val="00EC5FEA"/>
    <w:rsid w:val="00F067A9"/>
    <w:rsid w:val="00FA624F"/>
    <w:rsid w:val="00FB470D"/>
    <w:rsid w:val="00FE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EBEE-99D8-40E8-ADDD-F3E7640C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3</cp:revision>
  <cp:lastPrinted>2016-07-08T11:40:00Z</cp:lastPrinted>
  <dcterms:created xsi:type="dcterms:W3CDTF">2016-07-19T09:28:00Z</dcterms:created>
  <dcterms:modified xsi:type="dcterms:W3CDTF">2016-07-19T11:49:00Z</dcterms:modified>
</cp:coreProperties>
</file>