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E6A74" w:rsidTr="003A0070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F95A35" w:rsidRPr="00FE6A74" w:rsidTr="00131086">
        <w:trPr>
          <w:trHeight w:val="812"/>
        </w:trPr>
        <w:tc>
          <w:tcPr>
            <w:tcW w:w="10031" w:type="dxa"/>
            <w:gridSpan w:val="2"/>
            <w:vAlign w:val="center"/>
          </w:tcPr>
          <w:p w:rsidR="00F95A35" w:rsidRDefault="00F95A35" w:rsidP="003A0070">
            <w:pPr>
              <w:ind w:left="142"/>
              <w:rPr>
                <w:rFonts w:ascii="Arial" w:hAnsi="Arial" w:cs="Arial"/>
                <w:sz w:val="20"/>
              </w:rPr>
            </w:pPr>
          </w:p>
          <w:p w:rsidR="003A0070" w:rsidRDefault="00F95A35" w:rsidP="00131086">
            <w:pPr>
              <w:jc w:val="center"/>
              <w:rPr>
                <w:szCs w:val="22"/>
              </w:rPr>
            </w:pPr>
            <w:r w:rsidRPr="009F2AD9">
              <w:rPr>
                <w:szCs w:val="22"/>
              </w:rPr>
              <w:t xml:space="preserve">Naziv akta o kojem je savjetovanje provedeno: </w:t>
            </w:r>
          </w:p>
          <w:p w:rsidR="00131086" w:rsidRPr="009F2AD9" w:rsidRDefault="003A0070" w:rsidP="003A0070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Nacrt </w:t>
            </w:r>
            <w:r w:rsidR="009F2AD9" w:rsidRPr="009F2AD9">
              <w:rPr>
                <w:b/>
                <w:bCs/>
                <w:szCs w:val="22"/>
              </w:rPr>
              <w:t>O</w:t>
            </w:r>
            <w:r>
              <w:rPr>
                <w:b/>
                <w:bCs/>
                <w:szCs w:val="22"/>
              </w:rPr>
              <w:t xml:space="preserve">dluke </w:t>
            </w:r>
            <w:r w:rsidR="00B568EF">
              <w:rPr>
                <w:b/>
                <w:bCs/>
                <w:szCs w:val="22"/>
              </w:rPr>
              <w:t>o dopun</w:t>
            </w:r>
            <w:r w:rsidR="00AE2C8F">
              <w:rPr>
                <w:b/>
                <w:bCs/>
                <w:szCs w:val="22"/>
              </w:rPr>
              <w:t xml:space="preserve">i </w:t>
            </w:r>
            <w:r w:rsidR="00B568EF">
              <w:rPr>
                <w:b/>
                <w:bCs/>
                <w:szCs w:val="22"/>
              </w:rPr>
              <w:t xml:space="preserve">Odluke o </w:t>
            </w:r>
            <w:r w:rsidR="00064814">
              <w:rPr>
                <w:b/>
                <w:bCs/>
                <w:szCs w:val="22"/>
              </w:rPr>
              <w:t>komunalno</w:t>
            </w:r>
            <w:r w:rsidR="00AE2C8F">
              <w:rPr>
                <w:b/>
                <w:bCs/>
                <w:szCs w:val="22"/>
              </w:rPr>
              <w:t xml:space="preserve">j naknadi </w:t>
            </w:r>
            <w:r>
              <w:rPr>
                <w:b/>
                <w:bCs/>
                <w:szCs w:val="22"/>
              </w:rPr>
              <w:t xml:space="preserve"> </w:t>
            </w:r>
          </w:p>
          <w:p w:rsidR="00F95A35" w:rsidRPr="00CB0CB0" w:rsidRDefault="00F95A35" w:rsidP="001310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95A35" w:rsidRPr="00FE6A74" w:rsidTr="003A0070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F95A35" w:rsidRPr="00FE6A74" w:rsidRDefault="00F95A35" w:rsidP="00AE2C8F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20BF">
              <w:rPr>
                <w:rFonts w:ascii="Arial" w:hAnsi="Arial" w:cs="Arial"/>
                <w:sz w:val="20"/>
                <w:szCs w:val="20"/>
              </w:rPr>
              <w:t>11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dana odnosno od dana </w:t>
            </w:r>
            <w:r w:rsidR="005020BF">
              <w:rPr>
                <w:rFonts w:ascii="Arial" w:hAnsi="Arial" w:cs="Arial"/>
                <w:sz w:val="20"/>
                <w:szCs w:val="20"/>
              </w:rPr>
              <w:t>9</w:t>
            </w:r>
            <w:r w:rsidR="00AE2C8F">
              <w:rPr>
                <w:rFonts w:ascii="Arial" w:hAnsi="Arial" w:cs="Arial"/>
                <w:sz w:val="20"/>
                <w:szCs w:val="20"/>
              </w:rPr>
              <w:t xml:space="preserve">. svibnja 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6481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godine do dana </w:t>
            </w:r>
            <w:r w:rsidR="005020BF">
              <w:rPr>
                <w:rFonts w:ascii="Arial" w:hAnsi="Arial" w:cs="Arial"/>
                <w:sz w:val="20"/>
                <w:szCs w:val="20"/>
              </w:rPr>
              <w:t>20</w:t>
            </w:r>
            <w:r w:rsidR="00AE2C8F">
              <w:rPr>
                <w:rFonts w:ascii="Arial" w:hAnsi="Arial" w:cs="Arial"/>
                <w:sz w:val="20"/>
                <w:szCs w:val="20"/>
              </w:rPr>
              <w:t xml:space="preserve">. svibnja </w:t>
            </w:r>
            <w:r w:rsidR="00064814">
              <w:rPr>
                <w:rFonts w:ascii="Arial" w:hAnsi="Arial" w:cs="Arial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sz w:val="20"/>
                <w:szCs w:val="20"/>
              </w:rPr>
              <w:t>. godine</w:t>
            </w:r>
            <w:r w:rsidRPr="00FE6A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5A35" w:rsidRPr="00FE6A74" w:rsidTr="003A0070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Default="00F95A35" w:rsidP="003A007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Tr="003A0070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BC7C17" w:rsidRDefault="00F95A35" w:rsidP="00AE2C8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C7C17">
                    <w:rPr>
                      <w:rFonts w:ascii="Arial" w:hAnsi="Arial" w:cs="Arial"/>
                      <w:sz w:val="20"/>
                    </w:rPr>
                    <w:t xml:space="preserve">Cilj provođenja savjetovanja sa zainteresiranom javnošću je upoznavanje javnosti s </w:t>
                  </w:r>
                  <w:r w:rsidR="009F2AD9">
                    <w:rPr>
                      <w:b/>
                      <w:bCs/>
                      <w:szCs w:val="22"/>
                    </w:rPr>
                    <w:t>Odlukom</w:t>
                  </w:r>
                  <w:r w:rsidR="009F2AD9" w:rsidRPr="009F2AD9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>
                    <w:rPr>
                      <w:b/>
                      <w:bCs/>
                      <w:szCs w:val="22"/>
                    </w:rPr>
                    <w:t>o</w:t>
                  </w:r>
                  <w:r w:rsidR="00AE2C8F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>
                    <w:rPr>
                      <w:b/>
                      <w:bCs/>
                      <w:szCs w:val="22"/>
                    </w:rPr>
                    <w:t xml:space="preserve">dopuni Odluke o </w:t>
                  </w:r>
                  <w:r w:rsidR="00064814">
                    <w:rPr>
                      <w:b/>
                      <w:bCs/>
                      <w:szCs w:val="22"/>
                    </w:rPr>
                    <w:t>komunalno</w:t>
                  </w:r>
                  <w:r w:rsidR="00AE2C8F">
                    <w:rPr>
                      <w:b/>
                      <w:bCs/>
                      <w:szCs w:val="22"/>
                    </w:rPr>
                    <w:t xml:space="preserve">j naknadi </w:t>
                  </w:r>
                  <w:r w:rsidR="00B568EF" w:rsidRPr="00BC7C1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C7C17">
                    <w:rPr>
                      <w:rFonts w:ascii="Arial" w:hAnsi="Arial" w:cs="Arial"/>
                      <w:sz w:val="20"/>
                    </w:rPr>
                    <w:t xml:space="preserve">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Tr="003A0070">
              <w:trPr>
                <w:trHeight w:val="353"/>
              </w:trPr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A35" w:rsidRPr="00FE6A74" w:rsidRDefault="00F95A35" w:rsidP="003A0070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A35" w:rsidRPr="00FE6A74" w:rsidRDefault="00F95A35" w:rsidP="00F95A35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686"/>
        <w:gridCol w:w="1275"/>
        <w:gridCol w:w="1418"/>
      </w:tblGrid>
      <w:tr w:rsidR="00F95A35" w:rsidRPr="00FE6A74" w:rsidTr="00E1086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275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Prihvaćanje/ neprihvaćanje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A35" w:rsidRPr="00FE6A74" w:rsidTr="00AE2C8F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453E93" w:rsidRPr="00FE6A74" w:rsidRDefault="00453E93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95A35" w:rsidRPr="00FE6A74" w:rsidRDefault="00F95A35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75349A" w:rsidRPr="003A0070" w:rsidRDefault="0075349A" w:rsidP="007534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264F3" w:rsidRPr="00AA1FE2" w:rsidRDefault="00E264F3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303EF" w:rsidRPr="009C1029" w:rsidRDefault="007303EF" w:rsidP="00A548D4">
            <w:pPr>
              <w:pStyle w:val="Odlomakpopis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A35" w:rsidRPr="00FE6A74" w:rsidRDefault="00F95A35" w:rsidP="00F95A35">
      <w:pPr>
        <w:jc w:val="both"/>
        <w:rPr>
          <w:rFonts w:ascii="Arial" w:hAnsi="Arial" w:cs="Arial"/>
          <w:sz w:val="20"/>
        </w:rPr>
      </w:pPr>
    </w:p>
    <w:p w:rsidR="00F95A35" w:rsidRPr="00BC7C17" w:rsidRDefault="00AE2C8F" w:rsidP="00F95A35">
      <w:pPr>
        <w:jc w:val="both"/>
      </w:pPr>
      <w:r>
        <w:t>Nije bilo primjedbi ili prijedloga.</w:t>
      </w:r>
    </w:p>
    <w:p w:rsidR="00081E85" w:rsidRDefault="00081E85"/>
    <w:sectPr w:rsidR="00081E85" w:rsidSect="005E3C81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35"/>
    <w:rsid w:val="00064814"/>
    <w:rsid w:val="00081E85"/>
    <w:rsid w:val="000B0210"/>
    <w:rsid w:val="000C3B3C"/>
    <w:rsid w:val="00131086"/>
    <w:rsid w:val="001B0DE2"/>
    <w:rsid w:val="001E198A"/>
    <w:rsid w:val="00211440"/>
    <w:rsid w:val="00285942"/>
    <w:rsid w:val="003567A3"/>
    <w:rsid w:val="003A0070"/>
    <w:rsid w:val="003D0306"/>
    <w:rsid w:val="004319BF"/>
    <w:rsid w:val="00431D92"/>
    <w:rsid w:val="0044280C"/>
    <w:rsid w:val="00453E93"/>
    <w:rsid w:val="004F1E64"/>
    <w:rsid w:val="005020BF"/>
    <w:rsid w:val="005139E9"/>
    <w:rsid w:val="005E3C81"/>
    <w:rsid w:val="006C0AE0"/>
    <w:rsid w:val="006C1302"/>
    <w:rsid w:val="006E31CD"/>
    <w:rsid w:val="007303EF"/>
    <w:rsid w:val="0075349A"/>
    <w:rsid w:val="00792BFF"/>
    <w:rsid w:val="00845520"/>
    <w:rsid w:val="009C1029"/>
    <w:rsid w:val="009D379B"/>
    <w:rsid w:val="009F2AD9"/>
    <w:rsid w:val="00A07B2D"/>
    <w:rsid w:val="00A30CF7"/>
    <w:rsid w:val="00A548D4"/>
    <w:rsid w:val="00AA1FE2"/>
    <w:rsid w:val="00AE2C8F"/>
    <w:rsid w:val="00B10A3D"/>
    <w:rsid w:val="00B27AD4"/>
    <w:rsid w:val="00B4243E"/>
    <w:rsid w:val="00B568EF"/>
    <w:rsid w:val="00B76580"/>
    <w:rsid w:val="00BB6BAB"/>
    <w:rsid w:val="00C5112C"/>
    <w:rsid w:val="00D17597"/>
    <w:rsid w:val="00D97A17"/>
    <w:rsid w:val="00DA5B5B"/>
    <w:rsid w:val="00E10865"/>
    <w:rsid w:val="00E264F3"/>
    <w:rsid w:val="00E4074D"/>
    <w:rsid w:val="00E67374"/>
    <w:rsid w:val="00E83FB3"/>
    <w:rsid w:val="00E938F7"/>
    <w:rsid w:val="00F95A35"/>
    <w:rsid w:val="00FB166C"/>
    <w:rsid w:val="00FC1521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F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FE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3</cp:revision>
  <cp:lastPrinted>2016-02-19T13:27:00Z</cp:lastPrinted>
  <dcterms:created xsi:type="dcterms:W3CDTF">2016-05-25T08:34:00Z</dcterms:created>
  <dcterms:modified xsi:type="dcterms:W3CDTF">2016-05-25T08:50:00Z</dcterms:modified>
</cp:coreProperties>
</file>